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BEB" w:rsidRPr="0038100D" w:rsidRDefault="00F21BEB" w:rsidP="00F21BEB">
      <w:pPr>
        <w:spacing w:line="360" w:lineRule="auto"/>
        <w:jc w:val="both"/>
        <w:rPr>
          <w:rFonts w:ascii="Times New Roman" w:hAnsi="Times New Roman" w:cs="Times New Roman"/>
          <w:b/>
          <w:bCs/>
        </w:rPr>
      </w:pPr>
    </w:p>
    <w:p w:rsidR="00F21BEB" w:rsidRPr="00D0722A" w:rsidRDefault="00F21BEB" w:rsidP="00F21BEB">
      <w:pPr>
        <w:jc w:val="center"/>
        <w:rPr>
          <w:rFonts w:ascii="Times New Roman" w:hAnsi="Times New Roman" w:cs="Times New Roman"/>
          <w:sz w:val="28"/>
          <w:szCs w:val="28"/>
        </w:rPr>
      </w:pPr>
      <w:r w:rsidRPr="00D0722A">
        <w:rPr>
          <w:rFonts w:ascii="Times New Roman" w:hAnsi="Times New Roman" w:cs="Times New Roman"/>
          <w:sz w:val="28"/>
          <w:szCs w:val="28"/>
        </w:rPr>
        <w:t xml:space="preserve">БПОУ </w:t>
      </w:r>
      <w:proofErr w:type="gramStart"/>
      <w:r w:rsidRPr="00D0722A">
        <w:rPr>
          <w:rFonts w:ascii="Times New Roman" w:hAnsi="Times New Roman" w:cs="Times New Roman"/>
          <w:sz w:val="28"/>
          <w:szCs w:val="28"/>
        </w:rPr>
        <w:t>ВО</w:t>
      </w:r>
      <w:proofErr w:type="gramEnd"/>
      <w:r w:rsidRPr="00D0722A">
        <w:rPr>
          <w:rFonts w:ascii="Times New Roman" w:hAnsi="Times New Roman" w:cs="Times New Roman"/>
          <w:sz w:val="28"/>
          <w:szCs w:val="28"/>
        </w:rPr>
        <w:t xml:space="preserve"> «Белозерский индустриально - педагогический колледж</w:t>
      </w:r>
    </w:p>
    <w:p w:rsidR="00F21BEB" w:rsidRPr="00D0722A" w:rsidRDefault="00F21BEB" w:rsidP="00F21BEB">
      <w:pPr>
        <w:jc w:val="center"/>
        <w:rPr>
          <w:rFonts w:ascii="Times New Roman" w:hAnsi="Times New Roman" w:cs="Times New Roman"/>
          <w:sz w:val="28"/>
          <w:szCs w:val="28"/>
        </w:rPr>
      </w:pPr>
      <w:r w:rsidRPr="00D0722A">
        <w:rPr>
          <w:rFonts w:ascii="Times New Roman" w:hAnsi="Times New Roman" w:cs="Times New Roman"/>
          <w:sz w:val="28"/>
          <w:szCs w:val="28"/>
        </w:rPr>
        <w:t xml:space="preserve">им. </w:t>
      </w:r>
      <w:proofErr w:type="spellStart"/>
      <w:r w:rsidRPr="00D0722A">
        <w:rPr>
          <w:rFonts w:ascii="Times New Roman" w:hAnsi="Times New Roman" w:cs="Times New Roman"/>
          <w:sz w:val="28"/>
          <w:szCs w:val="28"/>
        </w:rPr>
        <w:t>А.А.Желобовского</w:t>
      </w:r>
      <w:proofErr w:type="spellEnd"/>
      <w:r w:rsidRPr="00D0722A">
        <w:rPr>
          <w:rFonts w:ascii="Times New Roman" w:hAnsi="Times New Roman" w:cs="Times New Roman"/>
          <w:sz w:val="28"/>
          <w:szCs w:val="28"/>
        </w:rPr>
        <w:t>»</w:t>
      </w:r>
    </w:p>
    <w:tbl>
      <w:tblPr>
        <w:tblW w:w="0" w:type="auto"/>
        <w:tblLook w:val="04A0"/>
      </w:tblPr>
      <w:tblGrid>
        <w:gridCol w:w="4785"/>
        <w:gridCol w:w="4786"/>
      </w:tblGrid>
      <w:tr w:rsidR="00F21BEB" w:rsidRPr="00D0722A" w:rsidTr="0030573A">
        <w:tc>
          <w:tcPr>
            <w:tcW w:w="4785" w:type="dxa"/>
          </w:tcPr>
          <w:p w:rsidR="00F21BEB" w:rsidRPr="00D0722A" w:rsidRDefault="00F21BEB" w:rsidP="0030573A">
            <w:pPr>
              <w:spacing w:after="120" w:line="480" w:lineRule="auto"/>
              <w:ind w:left="283"/>
              <w:jc w:val="center"/>
              <w:rPr>
                <w:rFonts w:ascii="Times New Roman" w:hAnsi="Times New Roman" w:cs="Times New Roman"/>
                <w:sz w:val="28"/>
                <w:szCs w:val="28"/>
              </w:rPr>
            </w:pPr>
          </w:p>
        </w:tc>
        <w:tc>
          <w:tcPr>
            <w:tcW w:w="4786" w:type="dxa"/>
          </w:tcPr>
          <w:p w:rsidR="00F21BEB" w:rsidRPr="00D0722A" w:rsidRDefault="00F21BEB" w:rsidP="0030573A">
            <w:pPr>
              <w:spacing w:after="120"/>
              <w:jc w:val="center"/>
              <w:rPr>
                <w:rFonts w:ascii="Times New Roman" w:hAnsi="Times New Roman" w:cs="Times New Roman"/>
                <w:b/>
                <w:caps/>
                <w:sz w:val="28"/>
                <w:szCs w:val="28"/>
              </w:rPr>
            </w:pPr>
          </w:p>
        </w:tc>
      </w:tr>
    </w:tbl>
    <w:p w:rsidR="00DC3B14" w:rsidRPr="00DC3B14" w:rsidRDefault="00DC3B14" w:rsidP="00DC3B14">
      <w:pPr>
        <w:spacing w:after="0" w:line="240" w:lineRule="auto"/>
        <w:ind w:right="-1" w:firstLine="3828"/>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sidRPr="00DC3B14">
        <w:rPr>
          <w:rFonts w:ascii="Times New Roman" w:hAnsi="Times New Roman" w:cs="Times New Roman"/>
          <w:b/>
          <w:color w:val="000000"/>
          <w:sz w:val="28"/>
          <w:szCs w:val="28"/>
        </w:rPr>
        <w:t>УТВЕРЖДЕН</w:t>
      </w:r>
    </w:p>
    <w:p w:rsidR="00DC3B14" w:rsidRPr="00DC3B14" w:rsidRDefault="00DC3B14" w:rsidP="00DC3B14">
      <w:pPr>
        <w:spacing w:after="0" w:line="240" w:lineRule="auto"/>
        <w:ind w:right="-1" w:firstLine="3828"/>
        <w:rPr>
          <w:rFonts w:ascii="Times New Roman" w:hAnsi="Times New Roman" w:cs="Times New Roman"/>
          <w:color w:val="000000"/>
          <w:sz w:val="28"/>
          <w:szCs w:val="28"/>
        </w:rPr>
      </w:pPr>
      <w:r w:rsidRPr="00DC3B14">
        <w:rPr>
          <w:rFonts w:ascii="Times New Roman" w:hAnsi="Times New Roman" w:cs="Times New Roman"/>
          <w:color w:val="000000"/>
          <w:sz w:val="28"/>
          <w:szCs w:val="28"/>
        </w:rPr>
        <w:t xml:space="preserve">                      приказом директора  БПОУ  </w:t>
      </w:r>
      <w:proofErr w:type="gramStart"/>
      <w:r w:rsidRPr="00DC3B14">
        <w:rPr>
          <w:rFonts w:ascii="Times New Roman" w:hAnsi="Times New Roman" w:cs="Times New Roman"/>
          <w:color w:val="000000"/>
          <w:sz w:val="28"/>
          <w:szCs w:val="28"/>
        </w:rPr>
        <w:t>ВО</w:t>
      </w:r>
      <w:proofErr w:type="gramEnd"/>
      <w:r w:rsidRPr="00DC3B14">
        <w:rPr>
          <w:rFonts w:ascii="Times New Roman" w:hAnsi="Times New Roman" w:cs="Times New Roman"/>
          <w:color w:val="000000"/>
          <w:sz w:val="28"/>
          <w:szCs w:val="28"/>
        </w:rPr>
        <w:t xml:space="preserve"> </w:t>
      </w:r>
    </w:p>
    <w:p w:rsidR="00DC3B14" w:rsidRPr="00DC3B14" w:rsidRDefault="00DC3B14" w:rsidP="00DC3B14">
      <w:pPr>
        <w:spacing w:after="0" w:line="240" w:lineRule="auto"/>
        <w:ind w:left="3828" w:right="-1"/>
        <w:rPr>
          <w:rFonts w:ascii="Times New Roman" w:hAnsi="Times New Roman" w:cs="Times New Roman"/>
          <w:color w:val="000000"/>
          <w:sz w:val="28"/>
          <w:szCs w:val="28"/>
        </w:rPr>
      </w:pPr>
      <w:r w:rsidRPr="00DC3B14">
        <w:rPr>
          <w:rFonts w:ascii="Times New Roman" w:hAnsi="Times New Roman" w:cs="Times New Roman"/>
          <w:color w:val="000000"/>
          <w:sz w:val="28"/>
          <w:szCs w:val="28"/>
        </w:rPr>
        <w:t xml:space="preserve">                      «Белозерский индустриально</w:t>
      </w:r>
    </w:p>
    <w:p w:rsidR="00DC3B14" w:rsidRPr="00DC3B14" w:rsidRDefault="00DC3B14" w:rsidP="00DC3B14">
      <w:pPr>
        <w:spacing w:after="0" w:line="240" w:lineRule="auto"/>
        <w:ind w:left="3828" w:right="-1"/>
        <w:rPr>
          <w:rFonts w:ascii="Times New Roman" w:hAnsi="Times New Roman" w:cs="Times New Roman"/>
          <w:color w:val="000000"/>
          <w:sz w:val="28"/>
          <w:szCs w:val="28"/>
        </w:rPr>
      </w:pPr>
      <w:r w:rsidRPr="00DC3B14">
        <w:rPr>
          <w:rFonts w:ascii="Times New Roman" w:hAnsi="Times New Roman" w:cs="Times New Roman"/>
          <w:color w:val="000000"/>
          <w:sz w:val="28"/>
          <w:szCs w:val="28"/>
        </w:rPr>
        <w:t xml:space="preserve">                       -педагогический колледж </w:t>
      </w:r>
    </w:p>
    <w:p w:rsidR="00DC3B14" w:rsidRPr="00DC3B14" w:rsidRDefault="00DC3B14" w:rsidP="00DC3B14">
      <w:pPr>
        <w:spacing w:after="0" w:line="240" w:lineRule="auto"/>
        <w:ind w:left="3828" w:right="-1"/>
        <w:rPr>
          <w:rFonts w:ascii="Times New Roman" w:hAnsi="Times New Roman" w:cs="Times New Roman"/>
          <w:color w:val="000000"/>
          <w:sz w:val="28"/>
          <w:szCs w:val="28"/>
        </w:rPr>
      </w:pPr>
      <w:r w:rsidRPr="00DC3B14">
        <w:rPr>
          <w:rFonts w:ascii="Times New Roman" w:hAnsi="Times New Roman" w:cs="Times New Roman"/>
          <w:color w:val="000000"/>
          <w:sz w:val="28"/>
          <w:szCs w:val="28"/>
        </w:rPr>
        <w:t xml:space="preserve">                        им.А.А. </w:t>
      </w:r>
      <w:proofErr w:type="spellStart"/>
      <w:r w:rsidRPr="00DC3B14">
        <w:rPr>
          <w:rFonts w:ascii="Times New Roman" w:hAnsi="Times New Roman" w:cs="Times New Roman"/>
          <w:color w:val="000000"/>
          <w:sz w:val="28"/>
          <w:szCs w:val="28"/>
        </w:rPr>
        <w:t>Желобовского</w:t>
      </w:r>
      <w:proofErr w:type="spellEnd"/>
      <w:r w:rsidRPr="00DC3B14">
        <w:rPr>
          <w:rFonts w:ascii="Times New Roman" w:hAnsi="Times New Roman" w:cs="Times New Roman"/>
          <w:color w:val="000000"/>
          <w:sz w:val="28"/>
          <w:szCs w:val="28"/>
        </w:rPr>
        <w:t xml:space="preserve"> »</w:t>
      </w:r>
      <w:r w:rsidRPr="00DC3B14">
        <w:rPr>
          <w:rFonts w:ascii="Times New Roman" w:hAnsi="Times New Roman" w:cs="Times New Roman"/>
          <w:color w:val="000000"/>
          <w:sz w:val="28"/>
          <w:szCs w:val="28"/>
        </w:rPr>
        <w:br/>
        <w:t xml:space="preserve">                         от   21.07.2020 г. №  160а-О</w:t>
      </w:r>
    </w:p>
    <w:p w:rsidR="00DC3B14" w:rsidRDefault="00DC3B14" w:rsidP="00DC3B14">
      <w:pPr>
        <w:spacing w:after="0"/>
        <w:jc w:val="center"/>
      </w:pPr>
    </w:p>
    <w:p w:rsidR="00F21BEB" w:rsidRPr="00D0722A" w:rsidRDefault="00F21BEB" w:rsidP="00F21BEB">
      <w:pPr>
        <w:spacing w:line="360" w:lineRule="auto"/>
        <w:rPr>
          <w:rFonts w:ascii="Times New Roman" w:hAnsi="Times New Roman" w:cs="Times New Roman"/>
          <w:color w:val="FF0000"/>
          <w:sz w:val="28"/>
          <w:szCs w:val="28"/>
        </w:rPr>
      </w:pPr>
    </w:p>
    <w:p w:rsidR="00F21BEB" w:rsidRPr="00D0722A" w:rsidRDefault="00F21BEB" w:rsidP="00F21BEB">
      <w:pPr>
        <w:spacing w:line="360" w:lineRule="auto"/>
        <w:jc w:val="both"/>
        <w:rPr>
          <w:rFonts w:ascii="Times New Roman" w:hAnsi="Times New Roman" w:cs="Times New Roman"/>
          <w:b/>
          <w:bCs/>
          <w:sz w:val="28"/>
          <w:szCs w:val="28"/>
        </w:rPr>
      </w:pPr>
    </w:p>
    <w:p w:rsidR="00F21BEB" w:rsidRPr="00D0722A" w:rsidRDefault="00F21BEB" w:rsidP="00F21BEB">
      <w:pPr>
        <w:spacing w:line="360" w:lineRule="auto"/>
        <w:jc w:val="both"/>
        <w:rPr>
          <w:rFonts w:ascii="Times New Roman" w:hAnsi="Times New Roman" w:cs="Times New Roman"/>
          <w:b/>
          <w:bCs/>
          <w:sz w:val="28"/>
          <w:szCs w:val="28"/>
        </w:rPr>
      </w:pPr>
    </w:p>
    <w:p w:rsidR="00F21BEB" w:rsidRPr="00D0722A" w:rsidRDefault="00F21BEB" w:rsidP="00F21BEB">
      <w:pPr>
        <w:spacing w:line="360" w:lineRule="auto"/>
        <w:jc w:val="center"/>
        <w:rPr>
          <w:rFonts w:ascii="Times New Roman" w:hAnsi="Times New Roman" w:cs="Times New Roman"/>
          <w:b/>
          <w:bCs/>
          <w:sz w:val="28"/>
          <w:szCs w:val="28"/>
        </w:rPr>
      </w:pPr>
      <w:r w:rsidRPr="00D0722A">
        <w:rPr>
          <w:rFonts w:ascii="Times New Roman" w:hAnsi="Times New Roman" w:cs="Times New Roman"/>
          <w:b/>
          <w:bCs/>
          <w:sz w:val="28"/>
          <w:szCs w:val="28"/>
        </w:rPr>
        <w:t>Фонд оценочных средств</w:t>
      </w:r>
    </w:p>
    <w:p w:rsidR="00F21BEB" w:rsidRPr="00D0722A" w:rsidRDefault="00F21BEB" w:rsidP="00F21BEB">
      <w:pPr>
        <w:spacing w:line="360" w:lineRule="auto"/>
        <w:jc w:val="center"/>
        <w:rPr>
          <w:rFonts w:ascii="Times New Roman" w:hAnsi="Times New Roman" w:cs="Times New Roman"/>
          <w:b/>
          <w:bCs/>
          <w:sz w:val="28"/>
          <w:szCs w:val="28"/>
        </w:rPr>
      </w:pPr>
      <w:r w:rsidRPr="00D0722A">
        <w:rPr>
          <w:rFonts w:ascii="Times New Roman" w:hAnsi="Times New Roman" w:cs="Times New Roman"/>
          <w:b/>
          <w:bCs/>
          <w:sz w:val="28"/>
          <w:szCs w:val="28"/>
        </w:rPr>
        <w:t>по учебной дисциплине</w:t>
      </w:r>
    </w:p>
    <w:p w:rsidR="00F21BEB" w:rsidRPr="00D0722A" w:rsidRDefault="00F21BEB" w:rsidP="00F21BE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w:t>
      </w:r>
      <w:proofErr w:type="spellStart"/>
      <w:r>
        <w:rPr>
          <w:rFonts w:ascii="Times New Roman" w:hAnsi="Times New Roman" w:cs="Times New Roman"/>
          <w:b/>
          <w:bCs/>
          <w:sz w:val="28"/>
          <w:szCs w:val="28"/>
        </w:rPr>
        <w:t>Здоровьесбер</w:t>
      </w:r>
      <w:r w:rsidR="006B2374">
        <w:rPr>
          <w:rFonts w:ascii="Times New Roman" w:hAnsi="Times New Roman" w:cs="Times New Roman"/>
          <w:b/>
          <w:bCs/>
          <w:sz w:val="28"/>
          <w:szCs w:val="28"/>
        </w:rPr>
        <w:t>егающие</w:t>
      </w:r>
      <w:proofErr w:type="spellEnd"/>
      <w:r w:rsidR="006B2374">
        <w:rPr>
          <w:rFonts w:ascii="Times New Roman" w:hAnsi="Times New Roman" w:cs="Times New Roman"/>
          <w:b/>
          <w:bCs/>
          <w:sz w:val="28"/>
          <w:szCs w:val="28"/>
        </w:rPr>
        <w:t xml:space="preserve"> технологии </w:t>
      </w:r>
      <w:r w:rsidRPr="00D0722A">
        <w:rPr>
          <w:rFonts w:ascii="Times New Roman" w:hAnsi="Times New Roman" w:cs="Times New Roman"/>
          <w:b/>
          <w:bCs/>
          <w:sz w:val="28"/>
          <w:szCs w:val="28"/>
        </w:rPr>
        <w:t>»</w:t>
      </w:r>
    </w:p>
    <w:p w:rsidR="00F21BEB" w:rsidRPr="00D0722A" w:rsidRDefault="00F21BEB" w:rsidP="00F21BEB">
      <w:pPr>
        <w:spacing w:line="360" w:lineRule="auto"/>
        <w:jc w:val="both"/>
        <w:rPr>
          <w:rFonts w:ascii="Times New Roman" w:hAnsi="Times New Roman" w:cs="Times New Roman"/>
          <w:b/>
          <w:bCs/>
          <w:sz w:val="28"/>
          <w:szCs w:val="28"/>
        </w:rPr>
      </w:pPr>
    </w:p>
    <w:p w:rsidR="00F21BEB" w:rsidRPr="00D0722A" w:rsidRDefault="00F21BEB" w:rsidP="00F21BEB">
      <w:pPr>
        <w:jc w:val="center"/>
        <w:rPr>
          <w:rFonts w:ascii="Times New Roman" w:hAnsi="Times New Roman" w:cs="Times New Roman"/>
          <w:sz w:val="28"/>
          <w:szCs w:val="28"/>
        </w:rPr>
      </w:pPr>
      <w:r w:rsidRPr="00D0722A">
        <w:rPr>
          <w:rFonts w:ascii="Times New Roman" w:hAnsi="Times New Roman" w:cs="Times New Roman"/>
          <w:sz w:val="28"/>
          <w:szCs w:val="28"/>
        </w:rPr>
        <w:t xml:space="preserve">основная профессиональная образовательная программа- программа подготовки специалистов среднего звена (ППССЗ) </w:t>
      </w:r>
    </w:p>
    <w:p w:rsidR="00F21BEB" w:rsidRPr="00D0722A" w:rsidRDefault="00F21BEB" w:rsidP="00F21BEB">
      <w:pPr>
        <w:jc w:val="center"/>
        <w:rPr>
          <w:rFonts w:ascii="Times New Roman" w:hAnsi="Times New Roman" w:cs="Times New Roman"/>
          <w:sz w:val="28"/>
          <w:szCs w:val="28"/>
        </w:rPr>
      </w:pPr>
    </w:p>
    <w:p w:rsidR="00F21BEB" w:rsidRPr="00D0722A" w:rsidRDefault="00F21BEB" w:rsidP="00F21BEB">
      <w:pPr>
        <w:jc w:val="center"/>
        <w:rPr>
          <w:rFonts w:ascii="Times New Roman" w:hAnsi="Times New Roman" w:cs="Times New Roman"/>
          <w:sz w:val="28"/>
          <w:szCs w:val="28"/>
        </w:rPr>
      </w:pPr>
      <w:r w:rsidRPr="00D0722A">
        <w:rPr>
          <w:rFonts w:ascii="Times New Roman" w:hAnsi="Times New Roman" w:cs="Times New Roman"/>
          <w:sz w:val="28"/>
          <w:szCs w:val="28"/>
        </w:rPr>
        <w:t>по  специальности СПО 44.02.02  «Преподавание в начальных классах»</w:t>
      </w:r>
    </w:p>
    <w:p w:rsidR="00F21BEB" w:rsidRPr="00D0722A" w:rsidRDefault="00F21BEB" w:rsidP="00F21BEB">
      <w:pPr>
        <w:jc w:val="center"/>
        <w:rPr>
          <w:rFonts w:ascii="Times New Roman" w:hAnsi="Times New Roman" w:cs="Times New Roman"/>
          <w:sz w:val="28"/>
          <w:szCs w:val="28"/>
        </w:rPr>
      </w:pPr>
    </w:p>
    <w:p w:rsidR="00F21BEB" w:rsidRPr="00D0722A" w:rsidRDefault="00F21BEB" w:rsidP="00F21BEB">
      <w:pPr>
        <w:jc w:val="center"/>
        <w:rPr>
          <w:rFonts w:ascii="Times New Roman" w:hAnsi="Times New Roman" w:cs="Times New Roman"/>
          <w:sz w:val="28"/>
          <w:szCs w:val="28"/>
        </w:rPr>
      </w:pPr>
    </w:p>
    <w:p w:rsidR="00F21BEB" w:rsidRPr="00D0722A" w:rsidRDefault="00F21BEB" w:rsidP="00F21BEB">
      <w:pPr>
        <w:spacing w:line="360" w:lineRule="auto"/>
        <w:jc w:val="both"/>
        <w:rPr>
          <w:rFonts w:ascii="Times New Roman" w:hAnsi="Times New Roman" w:cs="Times New Roman"/>
          <w:b/>
          <w:bCs/>
          <w:sz w:val="28"/>
          <w:szCs w:val="28"/>
        </w:rPr>
      </w:pPr>
    </w:p>
    <w:p w:rsidR="00F21BEB" w:rsidRPr="00D0722A" w:rsidRDefault="00F21BEB" w:rsidP="00F21BEB">
      <w:pPr>
        <w:spacing w:line="360" w:lineRule="auto"/>
        <w:jc w:val="center"/>
        <w:rPr>
          <w:rFonts w:ascii="Times New Roman" w:hAnsi="Times New Roman" w:cs="Times New Roman"/>
          <w:sz w:val="28"/>
          <w:szCs w:val="28"/>
        </w:rPr>
      </w:pPr>
      <w:r w:rsidRPr="00D0722A">
        <w:rPr>
          <w:rFonts w:ascii="Times New Roman" w:hAnsi="Times New Roman" w:cs="Times New Roman"/>
          <w:sz w:val="28"/>
          <w:szCs w:val="28"/>
        </w:rPr>
        <w:t>г. Белозерск</w:t>
      </w:r>
    </w:p>
    <w:p w:rsidR="00F21BEB" w:rsidRPr="00D0722A" w:rsidRDefault="006B2374" w:rsidP="00F21BEB">
      <w:pPr>
        <w:spacing w:line="360" w:lineRule="auto"/>
        <w:jc w:val="center"/>
        <w:rPr>
          <w:rFonts w:ascii="Times New Roman" w:hAnsi="Times New Roman" w:cs="Times New Roman"/>
          <w:sz w:val="28"/>
          <w:szCs w:val="28"/>
        </w:rPr>
      </w:pPr>
      <w:r>
        <w:rPr>
          <w:rFonts w:ascii="Times New Roman" w:hAnsi="Times New Roman" w:cs="Times New Roman"/>
          <w:sz w:val="28"/>
          <w:szCs w:val="28"/>
        </w:rPr>
        <w:t>2020</w:t>
      </w:r>
      <w:r w:rsidR="00F21BEB" w:rsidRPr="00D0722A">
        <w:rPr>
          <w:rFonts w:ascii="Times New Roman" w:hAnsi="Times New Roman" w:cs="Times New Roman"/>
          <w:sz w:val="28"/>
          <w:szCs w:val="28"/>
        </w:rPr>
        <w:t xml:space="preserve"> г.</w:t>
      </w:r>
    </w:p>
    <w:p w:rsidR="00F21BEB" w:rsidRPr="00242920" w:rsidRDefault="00F21BEB" w:rsidP="00F21BEB">
      <w:pPr>
        <w:keepNext/>
        <w:keepLines/>
        <w:suppressLineNumbers/>
        <w:suppressAutoHyphens/>
        <w:spacing w:after="0" w:line="360" w:lineRule="auto"/>
        <w:jc w:val="center"/>
        <w:rPr>
          <w:rFonts w:ascii="Times New Roman" w:eastAsia="Times New Roman" w:hAnsi="Times New Roman" w:cs="Times New Roman"/>
          <w:b/>
          <w:sz w:val="32"/>
          <w:szCs w:val="32"/>
          <w:lang w:eastAsia="ru-RU"/>
        </w:rPr>
      </w:pPr>
      <w:r w:rsidRPr="00242920">
        <w:rPr>
          <w:rFonts w:ascii="Times New Roman" w:eastAsia="Times New Roman" w:hAnsi="Times New Roman" w:cs="Times New Roman"/>
          <w:b/>
          <w:sz w:val="32"/>
          <w:szCs w:val="32"/>
          <w:lang w:eastAsia="ru-RU"/>
        </w:rPr>
        <w:lastRenderedPageBreak/>
        <w:t>ПАСПОРТ</w:t>
      </w:r>
    </w:p>
    <w:p w:rsidR="00F21BEB" w:rsidRPr="00242920" w:rsidRDefault="00F21BEB" w:rsidP="00F21BEB">
      <w:pPr>
        <w:keepNext/>
        <w:keepLines/>
        <w:suppressLineNumbers/>
        <w:suppressAutoHyphens/>
        <w:spacing w:after="0" w:line="360" w:lineRule="auto"/>
        <w:jc w:val="center"/>
        <w:rPr>
          <w:rFonts w:ascii="Times New Roman" w:eastAsia="Times New Roman" w:hAnsi="Times New Roman" w:cs="Times New Roman"/>
          <w:b/>
          <w:sz w:val="28"/>
          <w:szCs w:val="28"/>
          <w:lang w:eastAsia="ru-RU"/>
        </w:rPr>
      </w:pPr>
      <w:r w:rsidRPr="00242920">
        <w:rPr>
          <w:rFonts w:ascii="Times New Roman" w:eastAsia="Times New Roman" w:hAnsi="Times New Roman" w:cs="Times New Roman"/>
          <w:b/>
          <w:sz w:val="28"/>
          <w:szCs w:val="28"/>
          <w:lang w:eastAsia="ru-RU"/>
        </w:rPr>
        <w:t xml:space="preserve">комплекса оценочных средств </w:t>
      </w:r>
    </w:p>
    <w:p w:rsidR="00F21BEB" w:rsidRPr="00242920" w:rsidRDefault="00F21BEB" w:rsidP="00F21BEB">
      <w:pPr>
        <w:keepNext/>
        <w:keepLines/>
        <w:suppressLineNumbers/>
        <w:suppressAutoHyphens/>
        <w:spacing w:after="0" w:line="360" w:lineRule="auto"/>
        <w:jc w:val="center"/>
        <w:rPr>
          <w:rFonts w:ascii="Times New Roman" w:eastAsia="Times New Roman" w:hAnsi="Times New Roman" w:cs="Times New Roman"/>
          <w:b/>
          <w:i/>
          <w:sz w:val="28"/>
          <w:szCs w:val="28"/>
          <w:lang w:eastAsia="ru-RU"/>
        </w:rPr>
      </w:pPr>
      <w:proofErr w:type="gramStart"/>
      <w:r>
        <w:rPr>
          <w:rFonts w:ascii="Times New Roman" w:eastAsia="Times New Roman" w:hAnsi="Times New Roman" w:cs="Times New Roman"/>
          <w:b/>
          <w:i/>
          <w:sz w:val="28"/>
          <w:szCs w:val="28"/>
          <w:lang w:eastAsia="ru-RU"/>
        </w:rPr>
        <w:t xml:space="preserve">по </w:t>
      </w:r>
      <w:r w:rsidRPr="00242920">
        <w:rPr>
          <w:rFonts w:ascii="Times New Roman" w:eastAsia="Times New Roman" w:hAnsi="Times New Roman" w:cs="Times New Roman"/>
          <w:b/>
          <w:i/>
          <w:sz w:val="28"/>
          <w:szCs w:val="28"/>
          <w:lang w:eastAsia="ru-RU"/>
        </w:rPr>
        <w:t xml:space="preserve"> учебной дисциплины</w:t>
      </w:r>
      <w:proofErr w:type="gramEnd"/>
    </w:p>
    <w:p w:rsidR="00F21BEB" w:rsidRPr="0023598A" w:rsidRDefault="00F21BEB" w:rsidP="00F21BEB">
      <w:pPr>
        <w:keepNext/>
        <w:keepLines/>
        <w:suppressLineNumbers/>
        <w:suppressAutoHyphens/>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rPr>
        <w:t>Здоровьесбер</w:t>
      </w:r>
      <w:r w:rsidR="006B2374">
        <w:rPr>
          <w:rFonts w:ascii="Times New Roman" w:eastAsia="Times New Roman" w:hAnsi="Times New Roman" w:cs="Times New Roman"/>
          <w:sz w:val="24"/>
          <w:szCs w:val="24"/>
          <w:u w:val="single"/>
        </w:rPr>
        <w:t>егающие</w:t>
      </w:r>
      <w:proofErr w:type="spellEnd"/>
      <w:r w:rsidR="006B2374">
        <w:rPr>
          <w:rFonts w:ascii="Times New Roman" w:eastAsia="Times New Roman" w:hAnsi="Times New Roman" w:cs="Times New Roman"/>
          <w:sz w:val="24"/>
          <w:szCs w:val="24"/>
          <w:u w:val="single"/>
        </w:rPr>
        <w:t xml:space="preserve"> технологии</w:t>
      </w:r>
      <w:r>
        <w:rPr>
          <w:rFonts w:ascii="Times New Roman" w:eastAsia="Times New Roman" w:hAnsi="Times New Roman" w:cs="Times New Roman"/>
          <w:sz w:val="24"/>
          <w:szCs w:val="24"/>
          <w:u w:val="single"/>
        </w:rPr>
        <w:t>»</w:t>
      </w:r>
    </w:p>
    <w:p w:rsidR="00F21BEB" w:rsidRPr="00242920" w:rsidRDefault="00F21BEB" w:rsidP="00F21BEB">
      <w:pPr>
        <w:keepNext/>
        <w:keepLines/>
        <w:suppressLineNumbers/>
        <w:suppressAutoHyphens/>
        <w:spacing w:after="0" w:line="240" w:lineRule="auto"/>
        <w:jc w:val="center"/>
        <w:rPr>
          <w:rFonts w:ascii="Times New Roman" w:eastAsia="Times New Roman" w:hAnsi="Times New Roman" w:cs="Times New Roman"/>
          <w:i/>
          <w:sz w:val="20"/>
          <w:szCs w:val="20"/>
          <w:vertAlign w:val="superscript"/>
        </w:rPr>
      </w:pPr>
    </w:p>
    <w:p w:rsidR="00F21BEB" w:rsidRDefault="00F21BEB" w:rsidP="00F21BEB">
      <w:pPr>
        <w:keepNext/>
        <w:keepLines/>
        <w:suppressLineNumbers/>
        <w:suppressAutoHyphens/>
        <w:spacing w:after="0" w:line="360" w:lineRule="auto"/>
        <w:rPr>
          <w:rFonts w:ascii="Times New Roman" w:eastAsia="Times New Roman" w:hAnsi="Times New Roman" w:cs="Times New Roman"/>
          <w:b/>
          <w:sz w:val="24"/>
          <w:szCs w:val="24"/>
          <w:lang w:eastAsia="ru-RU"/>
        </w:rPr>
      </w:pPr>
    </w:p>
    <w:p w:rsidR="00F21BEB" w:rsidRDefault="00F21BEB" w:rsidP="00F21BEB">
      <w:pPr>
        <w:keepNext/>
        <w:keepLines/>
        <w:suppressLineNumbers/>
        <w:suppressAutoHyphens/>
        <w:spacing w:after="0" w:line="360" w:lineRule="auto"/>
        <w:rPr>
          <w:rFonts w:ascii="Times New Roman" w:eastAsia="Times New Roman" w:hAnsi="Times New Roman" w:cs="Times New Roman"/>
          <w:b/>
          <w:sz w:val="24"/>
          <w:szCs w:val="24"/>
          <w:lang w:eastAsia="ru-RU"/>
        </w:rPr>
      </w:pPr>
    </w:p>
    <w:p w:rsidR="00F21BEB" w:rsidRPr="00242920" w:rsidRDefault="00F21BEB" w:rsidP="00F21BEB">
      <w:pPr>
        <w:keepNext/>
        <w:keepLines/>
        <w:suppressLineNumbers/>
        <w:suppressAutoHyphens/>
        <w:spacing w:after="0" w:line="360" w:lineRule="auto"/>
        <w:rPr>
          <w:rFonts w:ascii="Times New Roman" w:eastAsia="Times New Roman" w:hAnsi="Times New Roman" w:cs="Times New Roman"/>
          <w:b/>
          <w:sz w:val="24"/>
          <w:szCs w:val="24"/>
          <w:lang w:eastAsia="ru-RU"/>
        </w:rPr>
      </w:pPr>
      <w:r w:rsidRPr="00242920">
        <w:rPr>
          <w:rFonts w:ascii="Times New Roman" w:eastAsia="Times New Roman" w:hAnsi="Times New Roman" w:cs="Times New Roman"/>
          <w:b/>
          <w:sz w:val="24"/>
          <w:szCs w:val="24"/>
          <w:lang w:eastAsia="ru-RU"/>
        </w:rPr>
        <w:t xml:space="preserve">Разработчики: </w:t>
      </w:r>
      <w:r w:rsidRPr="00242920">
        <w:rPr>
          <w:rFonts w:ascii="Times New Roman" w:eastAsia="Times New Roman" w:hAnsi="Times New Roman" w:cs="Times New Roman"/>
          <w:b/>
          <w:sz w:val="24"/>
          <w:szCs w:val="24"/>
          <w:lang w:eastAsia="ru-RU"/>
        </w:rPr>
        <w:tab/>
      </w:r>
    </w:p>
    <w:p w:rsidR="00F21BEB" w:rsidRDefault="00F21BEB" w:rsidP="00F21BEB">
      <w:pPr>
        <w:keepNext/>
        <w:keepLines/>
        <w:suppressLineNumbers/>
        <w:suppressAutoHyphens/>
        <w:spacing w:after="0" w:line="240" w:lineRule="auto"/>
        <w:jc w:val="both"/>
        <w:rPr>
          <w:rFonts w:ascii="Times New Roman" w:eastAsia="Times New Roman" w:hAnsi="Times New Roman" w:cs="Times New Roman"/>
          <w:sz w:val="28"/>
          <w:szCs w:val="24"/>
          <w:lang w:eastAsia="ru-RU"/>
        </w:rPr>
      </w:pPr>
      <w:r w:rsidRPr="00F12384">
        <w:rPr>
          <w:rFonts w:ascii="Times New Roman" w:eastAsia="Times New Roman" w:hAnsi="Times New Roman" w:cs="Times New Roman"/>
          <w:sz w:val="28"/>
          <w:szCs w:val="24"/>
          <w:u w:val="single"/>
          <w:lang w:eastAsia="ru-RU"/>
        </w:rPr>
        <w:t>Б</w:t>
      </w:r>
      <w:r>
        <w:rPr>
          <w:rFonts w:ascii="Times New Roman" w:eastAsia="Times New Roman" w:hAnsi="Times New Roman" w:cs="Times New Roman"/>
          <w:sz w:val="28"/>
          <w:szCs w:val="24"/>
          <w:u w:val="single"/>
          <w:lang w:eastAsia="ru-RU"/>
        </w:rPr>
        <w:t xml:space="preserve">ПОУ </w:t>
      </w:r>
      <w:proofErr w:type="gramStart"/>
      <w:r w:rsidRPr="00F12384">
        <w:rPr>
          <w:rFonts w:ascii="Times New Roman" w:eastAsia="Times New Roman" w:hAnsi="Times New Roman" w:cs="Times New Roman"/>
          <w:sz w:val="28"/>
          <w:szCs w:val="24"/>
          <w:u w:val="single"/>
          <w:lang w:eastAsia="ru-RU"/>
        </w:rPr>
        <w:t>ВО</w:t>
      </w:r>
      <w:proofErr w:type="gramEnd"/>
      <w:r w:rsidRPr="00F12384">
        <w:rPr>
          <w:rFonts w:ascii="Times New Roman" w:eastAsia="Times New Roman" w:hAnsi="Times New Roman" w:cs="Times New Roman"/>
          <w:sz w:val="28"/>
          <w:szCs w:val="24"/>
          <w:u w:val="single"/>
          <w:lang w:eastAsia="ru-RU"/>
        </w:rPr>
        <w:t xml:space="preserve"> «Белозерский </w:t>
      </w:r>
      <w:r>
        <w:rPr>
          <w:rFonts w:ascii="Times New Roman" w:eastAsia="Times New Roman" w:hAnsi="Times New Roman" w:cs="Times New Roman"/>
          <w:sz w:val="28"/>
          <w:szCs w:val="24"/>
          <w:u w:val="single"/>
          <w:lang w:eastAsia="ru-RU"/>
        </w:rPr>
        <w:t xml:space="preserve"> индустриально-</w:t>
      </w:r>
      <w:r w:rsidRPr="00F12384">
        <w:rPr>
          <w:rFonts w:ascii="Times New Roman" w:eastAsia="Times New Roman" w:hAnsi="Times New Roman" w:cs="Times New Roman"/>
          <w:sz w:val="28"/>
          <w:szCs w:val="24"/>
          <w:u w:val="single"/>
          <w:lang w:eastAsia="ru-RU"/>
        </w:rPr>
        <w:t>педагогический колледж</w:t>
      </w:r>
      <w:r>
        <w:rPr>
          <w:rFonts w:ascii="Times New Roman" w:eastAsia="Times New Roman" w:hAnsi="Times New Roman" w:cs="Times New Roman"/>
          <w:sz w:val="28"/>
          <w:szCs w:val="24"/>
          <w:u w:val="single"/>
          <w:lang w:eastAsia="ru-RU"/>
        </w:rPr>
        <w:t xml:space="preserve"> им.А.А. </w:t>
      </w:r>
      <w:proofErr w:type="spellStart"/>
      <w:r>
        <w:rPr>
          <w:rFonts w:ascii="Times New Roman" w:eastAsia="Times New Roman" w:hAnsi="Times New Roman" w:cs="Times New Roman"/>
          <w:sz w:val="28"/>
          <w:szCs w:val="24"/>
          <w:u w:val="single"/>
          <w:lang w:eastAsia="ru-RU"/>
        </w:rPr>
        <w:t>Желобовского</w:t>
      </w:r>
      <w:proofErr w:type="spellEnd"/>
      <w:r w:rsidRPr="00F12384">
        <w:rPr>
          <w:rFonts w:ascii="Times New Roman" w:eastAsia="Times New Roman" w:hAnsi="Times New Roman" w:cs="Times New Roman"/>
          <w:sz w:val="28"/>
          <w:szCs w:val="24"/>
          <w:u w:val="single"/>
          <w:lang w:eastAsia="ru-RU"/>
        </w:rPr>
        <w:t>»</w:t>
      </w:r>
      <w:r>
        <w:rPr>
          <w:rFonts w:ascii="Times New Roman" w:eastAsia="Times New Roman" w:hAnsi="Times New Roman" w:cs="Times New Roman"/>
          <w:sz w:val="28"/>
          <w:szCs w:val="24"/>
          <w:lang w:eastAsia="ru-RU"/>
        </w:rPr>
        <w:t xml:space="preserve">   </w:t>
      </w:r>
    </w:p>
    <w:p w:rsidR="00F21BEB" w:rsidRPr="00F12384" w:rsidRDefault="00F21BEB" w:rsidP="00F21BEB">
      <w:pPr>
        <w:keepNext/>
        <w:keepLines/>
        <w:suppressLineNumbers/>
        <w:suppressAutoHyphens/>
        <w:spacing w:after="0" w:line="240" w:lineRule="auto"/>
        <w:jc w:val="both"/>
        <w:rPr>
          <w:rFonts w:ascii="Times New Roman" w:eastAsia="Times New Roman" w:hAnsi="Times New Roman" w:cs="Times New Roman"/>
          <w:sz w:val="28"/>
          <w:szCs w:val="24"/>
          <w:u w:val="single"/>
          <w:lang w:eastAsia="ru-RU"/>
        </w:rPr>
      </w:pPr>
      <w:r>
        <w:rPr>
          <w:rFonts w:ascii="Times New Roman" w:eastAsia="Times New Roman" w:hAnsi="Times New Roman" w:cs="Times New Roman"/>
          <w:sz w:val="28"/>
          <w:szCs w:val="24"/>
          <w:lang w:eastAsia="ru-RU"/>
        </w:rPr>
        <w:t xml:space="preserve"> П</w:t>
      </w:r>
      <w:r>
        <w:rPr>
          <w:rFonts w:ascii="Times New Roman" w:eastAsia="Times New Roman" w:hAnsi="Times New Roman" w:cs="Times New Roman"/>
          <w:sz w:val="28"/>
          <w:szCs w:val="24"/>
          <w:u w:val="single"/>
          <w:lang w:eastAsia="ru-RU"/>
        </w:rPr>
        <w:t xml:space="preserve">реподаватель              </w:t>
      </w:r>
      <w:r w:rsidRPr="00F12384">
        <w:rPr>
          <w:rFonts w:ascii="Times New Roman" w:eastAsia="Times New Roman" w:hAnsi="Times New Roman" w:cs="Times New Roman"/>
          <w:sz w:val="28"/>
          <w:szCs w:val="24"/>
          <w:u w:val="single"/>
          <w:lang w:eastAsia="ru-RU"/>
        </w:rPr>
        <w:t xml:space="preserve">  </w:t>
      </w:r>
      <w:r>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u w:val="single"/>
          <w:lang w:eastAsia="ru-RU"/>
        </w:rPr>
        <w:t xml:space="preserve">                Шестакова Н.В.</w:t>
      </w:r>
    </w:p>
    <w:p w:rsidR="00F21BEB" w:rsidRPr="00242920" w:rsidRDefault="00F21BEB" w:rsidP="00F21BEB">
      <w:pPr>
        <w:keepNext/>
        <w:keepLines/>
        <w:suppressLineNumbers/>
        <w:tabs>
          <w:tab w:val="left" w:pos="6225"/>
        </w:tabs>
        <w:suppressAutoHyphens/>
        <w:spacing w:after="0" w:line="240" w:lineRule="auto"/>
        <w:rPr>
          <w:rFonts w:ascii="Times New Roman" w:eastAsia="Times New Roman" w:hAnsi="Times New Roman" w:cs="Times New Roman"/>
          <w:sz w:val="24"/>
          <w:szCs w:val="24"/>
          <w:lang w:eastAsia="ru-RU"/>
        </w:rPr>
      </w:pPr>
    </w:p>
    <w:p w:rsidR="00F21BEB" w:rsidRPr="00E111BB" w:rsidRDefault="00F21BEB" w:rsidP="00F21BEB">
      <w:pPr>
        <w:keepNext/>
        <w:keepLines/>
        <w:suppressLineNumbers/>
        <w:tabs>
          <w:tab w:val="left" w:pos="6225"/>
        </w:tabs>
        <w:suppressAutoHyphens/>
        <w:spacing w:after="0" w:line="240" w:lineRule="auto"/>
        <w:rPr>
          <w:rFonts w:ascii="Times New Roman" w:eastAsia="Times New Roman" w:hAnsi="Times New Roman" w:cs="Times New Roman"/>
          <w:b/>
          <w:sz w:val="24"/>
          <w:szCs w:val="24"/>
          <w:lang w:eastAsia="ru-RU"/>
        </w:rPr>
      </w:pPr>
    </w:p>
    <w:p w:rsidR="00F21BEB" w:rsidRPr="00E111BB" w:rsidRDefault="00F21BEB" w:rsidP="00F21BEB">
      <w:pPr>
        <w:keepNext/>
        <w:keepLines/>
        <w:suppressLineNumbers/>
        <w:suppressAutoHyphens/>
        <w:spacing w:after="0" w:line="360" w:lineRule="auto"/>
        <w:ind w:left="720"/>
        <w:jc w:val="center"/>
        <w:rPr>
          <w:rFonts w:ascii="Times New Roman" w:eastAsia="Times New Roman" w:hAnsi="Times New Roman" w:cs="Times New Roman"/>
          <w:b/>
          <w:sz w:val="24"/>
          <w:szCs w:val="24"/>
          <w:lang w:eastAsia="ru-RU"/>
        </w:rPr>
      </w:pPr>
      <w:r w:rsidRPr="00E111BB">
        <w:rPr>
          <w:rFonts w:ascii="Times New Roman" w:eastAsia="Times New Roman" w:hAnsi="Times New Roman" w:cs="Times New Roman"/>
          <w:b/>
          <w:sz w:val="24"/>
          <w:szCs w:val="24"/>
          <w:lang w:eastAsia="ru-RU"/>
        </w:rPr>
        <w:t>1.Общие положения</w:t>
      </w:r>
    </w:p>
    <w:p w:rsidR="00F21BEB" w:rsidRPr="00E111BB" w:rsidRDefault="00F21BEB" w:rsidP="00F21BEB">
      <w:pPr>
        <w:numPr>
          <w:ilvl w:val="0"/>
          <w:numId w:val="2"/>
        </w:numPr>
        <w:suppressAutoHyphens/>
        <w:spacing w:after="0" w:line="240" w:lineRule="auto"/>
        <w:jc w:val="center"/>
        <w:rPr>
          <w:rFonts w:ascii="Times New Roman" w:hAnsi="Times New Roman" w:cs="Times New Roman"/>
          <w:b/>
          <w:sz w:val="24"/>
          <w:szCs w:val="24"/>
        </w:rPr>
      </w:pPr>
      <w:r w:rsidRPr="00E111BB">
        <w:rPr>
          <w:rFonts w:ascii="Times New Roman" w:hAnsi="Times New Roman" w:cs="Times New Roman"/>
          <w:b/>
          <w:sz w:val="24"/>
          <w:szCs w:val="24"/>
        </w:rPr>
        <w:t>Паспорт комплекта контрольно-оценочных средств</w:t>
      </w:r>
    </w:p>
    <w:p w:rsidR="00F21BEB" w:rsidRPr="00E111BB" w:rsidRDefault="00F21BEB" w:rsidP="00F21BEB">
      <w:pPr>
        <w:ind w:firstLine="709"/>
        <w:jc w:val="both"/>
        <w:rPr>
          <w:rFonts w:ascii="Times New Roman" w:hAnsi="Times New Roman" w:cs="Times New Roman"/>
          <w:b/>
          <w:sz w:val="24"/>
          <w:szCs w:val="24"/>
        </w:rPr>
      </w:pPr>
    </w:p>
    <w:p w:rsidR="00F21BEB" w:rsidRPr="00E111BB" w:rsidRDefault="00F21BEB" w:rsidP="00F21BEB">
      <w:pPr>
        <w:ind w:firstLine="709"/>
        <w:jc w:val="both"/>
        <w:rPr>
          <w:rFonts w:ascii="Times New Roman" w:hAnsi="Times New Roman" w:cs="Times New Roman"/>
          <w:sz w:val="24"/>
          <w:szCs w:val="24"/>
        </w:rPr>
      </w:pPr>
      <w:r w:rsidRPr="00E111BB">
        <w:rPr>
          <w:rFonts w:ascii="Times New Roman" w:hAnsi="Times New Roman" w:cs="Times New Roman"/>
          <w:sz w:val="24"/>
          <w:szCs w:val="24"/>
        </w:rPr>
        <w:t>1.Общие положения</w:t>
      </w:r>
    </w:p>
    <w:p w:rsidR="00F21BEB" w:rsidRPr="00E111BB" w:rsidRDefault="00F21BEB" w:rsidP="00F21BEB">
      <w:pPr>
        <w:widowControl w:val="0"/>
        <w:ind w:firstLine="709"/>
        <w:jc w:val="both"/>
        <w:rPr>
          <w:rFonts w:ascii="Times New Roman" w:hAnsi="Times New Roman" w:cs="Times New Roman"/>
          <w:color w:val="FF0000"/>
          <w:sz w:val="24"/>
          <w:szCs w:val="24"/>
          <w:highlight w:val="lightGray"/>
        </w:rPr>
      </w:pPr>
      <w:r w:rsidRPr="00E111BB">
        <w:rPr>
          <w:rFonts w:ascii="Times New Roman" w:hAnsi="Times New Roman" w:cs="Times New Roman"/>
          <w:sz w:val="24"/>
          <w:szCs w:val="24"/>
        </w:rPr>
        <w:t xml:space="preserve">Комплект контрольно-оценочных средств предназначен для контроля и оценки результатов освоения </w:t>
      </w:r>
      <w:proofErr w:type="gramStart"/>
      <w:r w:rsidRPr="00E111BB">
        <w:rPr>
          <w:rFonts w:ascii="Times New Roman" w:hAnsi="Times New Roman" w:cs="Times New Roman"/>
          <w:sz w:val="24"/>
          <w:szCs w:val="24"/>
        </w:rPr>
        <w:t>обучающимися</w:t>
      </w:r>
      <w:proofErr w:type="gramEnd"/>
      <w:r w:rsidRPr="00E111BB">
        <w:rPr>
          <w:rFonts w:ascii="Times New Roman" w:hAnsi="Times New Roman" w:cs="Times New Roman"/>
          <w:sz w:val="24"/>
          <w:szCs w:val="24"/>
        </w:rPr>
        <w:t xml:space="preserve"> программы учебной </w:t>
      </w:r>
      <w:r>
        <w:rPr>
          <w:rFonts w:ascii="Times New Roman" w:hAnsi="Times New Roman" w:cs="Times New Roman"/>
          <w:sz w:val="24"/>
          <w:szCs w:val="24"/>
        </w:rPr>
        <w:t xml:space="preserve">дисциплины « </w:t>
      </w:r>
      <w:proofErr w:type="spellStart"/>
      <w:r>
        <w:rPr>
          <w:rFonts w:ascii="Times New Roman" w:hAnsi="Times New Roman" w:cs="Times New Roman"/>
          <w:sz w:val="24"/>
          <w:szCs w:val="24"/>
        </w:rPr>
        <w:t>Здоровьесберегающие</w:t>
      </w:r>
      <w:proofErr w:type="spellEnd"/>
      <w:r>
        <w:rPr>
          <w:rFonts w:ascii="Times New Roman" w:hAnsi="Times New Roman" w:cs="Times New Roman"/>
          <w:sz w:val="24"/>
          <w:szCs w:val="24"/>
        </w:rPr>
        <w:t xml:space="preserve"> технологии</w:t>
      </w:r>
      <w:r w:rsidRPr="00E111BB">
        <w:rPr>
          <w:rFonts w:ascii="Times New Roman" w:hAnsi="Times New Roman" w:cs="Times New Roman"/>
          <w:sz w:val="24"/>
          <w:szCs w:val="24"/>
        </w:rPr>
        <w:t xml:space="preserve"> в образовании» </w:t>
      </w:r>
    </w:p>
    <w:p w:rsidR="00F21BEB" w:rsidRPr="00E111BB" w:rsidRDefault="00F21BEB" w:rsidP="00F21BEB">
      <w:pPr>
        <w:ind w:firstLine="709"/>
        <w:jc w:val="both"/>
        <w:rPr>
          <w:rFonts w:ascii="Times New Roman" w:hAnsi="Times New Roman" w:cs="Times New Roman"/>
          <w:color w:val="FF0000"/>
          <w:sz w:val="24"/>
          <w:szCs w:val="24"/>
        </w:rPr>
      </w:pPr>
      <w:r w:rsidRPr="00E111BB">
        <w:rPr>
          <w:rFonts w:ascii="Times New Roman" w:hAnsi="Times New Roman" w:cs="Times New Roman"/>
          <w:sz w:val="24"/>
          <w:szCs w:val="24"/>
        </w:rPr>
        <w:t>Комплект контрольно-оценочных сре</w:t>
      </w:r>
      <w:proofErr w:type="gramStart"/>
      <w:r w:rsidRPr="00E111BB">
        <w:rPr>
          <w:rFonts w:ascii="Times New Roman" w:hAnsi="Times New Roman" w:cs="Times New Roman"/>
          <w:sz w:val="24"/>
          <w:szCs w:val="24"/>
        </w:rPr>
        <w:t>дств вкл</w:t>
      </w:r>
      <w:proofErr w:type="gramEnd"/>
      <w:r w:rsidRPr="00E111BB">
        <w:rPr>
          <w:rFonts w:ascii="Times New Roman" w:hAnsi="Times New Roman" w:cs="Times New Roman"/>
          <w:sz w:val="24"/>
          <w:szCs w:val="24"/>
        </w:rPr>
        <w:t xml:space="preserve">ючает материалы для проведения текущего контроля и промежуточной аттестации в </w:t>
      </w:r>
      <w:r>
        <w:rPr>
          <w:rFonts w:ascii="Times New Roman" w:hAnsi="Times New Roman" w:cs="Times New Roman"/>
          <w:sz w:val="24"/>
          <w:szCs w:val="24"/>
        </w:rPr>
        <w:t>форме экзамена</w:t>
      </w:r>
      <w:r w:rsidRPr="00E111BB">
        <w:rPr>
          <w:rFonts w:ascii="Times New Roman" w:hAnsi="Times New Roman" w:cs="Times New Roman"/>
          <w:color w:val="FF0000"/>
          <w:sz w:val="24"/>
          <w:szCs w:val="24"/>
        </w:rPr>
        <w:t xml:space="preserve">. </w:t>
      </w:r>
    </w:p>
    <w:p w:rsidR="00F21BEB" w:rsidRPr="00E111BB" w:rsidRDefault="00F21BEB" w:rsidP="00F21BEB">
      <w:pPr>
        <w:ind w:firstLine="709"/>
        <w:jc w:val="both"/>
        <w:rPr>
          <w:rFonts w:ascii="Times New Roman" w:hAnsi="Times New Roman" w:cs="Times New Roman"/>
          <w:sz w:val="24"/>
          <w:szCs w:val="24"/>
        </w:rPr>
      </w:pPr>
      <w:r w:rsidRPr="00E111BB">
        <w:rPr>
          <w:rFonts w:ascii="Times New Roman" w:hAnsi="Times New Roman" w:cs="Times New Roman"/>
          <w:sz w:val="24"/>
          <w:szCs w:val="24"/>
        </w:rPr>
        <w:t xml:space="preserve">Комплект контрольно-оценочных средств разработан в соответствии </w:t>
      </w:r>
      <w:proofErr w:type="gramStart"/>
      <w:r w:rsidRPr="00E111BB">
        <w:rPr>
          <w:rFonts w:ascii="Times New Roman" w:hAnsi="Times New Roman" w:cs="Times New Roman"/>
          <w:sz w:val="24"/>
          <w:szCs w:val="24"/>
        </w:rPr>
        <w:t>с</w:t>
      </w:r>
      <w:proofErr w:type="gramEnd"/>
      <w:r w:rsidRPr="00E111BB">
        <w:rPr>
          <w:rFonts w:ascii="Times New Roman" w:hAnsi="Times New Roman" w:cs="Times New Roman"/>
          <w:sz w:val="24"/>
          <w:szCs w:val="24"/>
        </w:rPr>
        <w:t xml:space="preserve">: </w:t>
      </w:r>
    </w:p>
    <w:p w:rsidR="00F21BEB" w:rsidRPr="00E111BB" w:rsidRDefault="00F21BEB" w:rsidP="00F21BEB">
      <w:pPr>
        <w:pStyle w:val="3"/>
        <w:widowControl w:val="0"/>
        <w:numPr>
          <w:ilvl w:val="0"/>
          <w:numId w:val="1"/>
        </w:numPr>
        <w:tabs>
          <w:tab w:val="left" w:pos="993"/>
        </w:tabs>
        <w:spacing w:after="0" w:line="240" w:lineRule="auto"/>
        <w:ind w:left="0" w:firstLine="709"/>
        <w:jc w:val="both"/>
        <w:rPr>
          <w:rFonts w:ascii="Times New Roman" w:hAnsi="Times New Roman" w:cs="Times New Roman"/>
          <w:color w:val="FF0000"/>
          <w:sz w:val="24"/>
          <w:szCs w:val="24"/>
        </w:rPr>
      </w:pPr>
      <w:r w:rsidRPr="00E111BB">
        <w:rPr>
          <w:rFonts w:ascii="Times New Roman" w:hAnsi="Times New Roman" w:cs="Times New Roman"/>
          <w:sz w:val="24"/>
          <w:szCs w:val="24"/>
        </w:rPr>
        <w:t>ФГОС СПО  44.02.02 Преподавание в начальных классах;</w:t>
      </w:r>
    </w:p>
    <w:p w:rsidR="00F21BEB" w:rsidRPr="00E111BB" w:rsidRDefault="00F21BEB" w:rsidP="00F21BEB">
      <w:pPr>
        <w:pStyle w:val="3"/>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E111BB">
        <w:rPr>
          <w:rFonts w:ascii="Times New Roman" w:hAnsi="Times New Roman" w:cs="Times New Roman"/>
          <w:sz w:val="24"/>
          <w:szCs w:val="24"/>
        </w:rPr>
        <w:t>рабочей программой учебной дисциплины  « Инклюзивные подходы в образовании»</w:t>
      </w:r>
    </w:p>
    <w:p w:rsidR="00F21BEB" w:rsidRDefault="00F21BEB" w:rsidP="00F21BEB">
      <w:pPr>
        <w:pStyle w:val="3"/>
        <w:widowControl w:val="0"/>
        <w:tabs>
          <w:tab w:val="left" w:pos="993"/>
        </w:tabs>
        <w:spacing w:after="0" w:line="240" w:lineRule="auto"/>
        <w:ind w:firstLine="709"/>
        <w:jc w:val="both"/>
        <w:rPr>
          <w:rFonts w:ascii="Times New Roman" w:hAnsi="Times New Roman" w:cs="Times New Roman"/>
          <w:sz w:val="24"/>
          <w:szCs w:val="24"/>
        </w:rPr>
      </w:pPr>
      <w:r w:rsidRPr="00E111BB">
        <w:rPr>
          <w:rFonts w:ascii="Times New Roman" w:hAnsi="Times New Roman" w:cs="Times New Roman"/>
          <w:sz w:val="24"/>
          <w:szCs w:val="24"/>
        </w:rPr>
        <w:t>В результате освоения учебной дисциплины   обучающийся должен обладать предусмотренными ФГОС СПО по специальности 44.02.02 Преподавание в начальных классах следующими умениями, знаниями, которые формируют профессиональные и общие компетенции:</w:t>
      </w:r>
    </w:p>
    <w:tbl>
      <w:tblPr>
        <w:tblpPr w:leftFromText="45" w:rightFromText="45" w:vertAnchor="text"/>
        <w:tblW w:w="5000" w:type="pct"/>
        <w:shd w:val="clear" w:color="auto" w:fill="FFFFFF"/>
        <w:tblCellMar>
          <w:top w:w="105" w:type="dxa"/>
          <w:left w:w="105" w:type="dxa"/>
          <w:bottom w:w="105" w:type="dxa"/>
          <w:right w:w="105" w:type="dxa"/>
        </w:tblCellMar>
        <w:tblLook w:val="04A0"/>
      </w:tblPr>
      <w:tblGrid>
        <w:gridCol w:w="6468"/>
        <w:gridCol w:w="1448"/>
        <w:gridCol w:w="1669"/>
      </w:tblGrid>
      <w:tr w:rsidR="004840AF" w:rsidRPr="00FB7C7C" w:rsidTr="0030573A">
        <w:tc>
          <w:tcPr>
            <w:tcW w:w="21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40AF" w:rsidRPr="00FB7C7C" w:rsidRDefault="004840AF" w:rsidP="0030573A">
            <w:pPr>
              <w:spacing w:after="150" w:line="240" w:lineRule="auto"/>
              <w:jc w:val="center"/>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b/>
                <w:bCs/>
                <w:color w:val="333333"/>
                <w:sz w:val="24"/>
                <w:szCs w:val="24"/>
                <w:lang w:eastAsia="ru-RU"/>
              </w:rPr>
              <w:t>Предме</w:t>
            </w:r>
            <w:proofErr w:type="gramStart"/>
            <w:r w:rsidRPr="00FB7C7C">
              <w:rPr>
                <w:rFonts w:ascii="Times New Roman" w:eastAsia="Times New Roman" w:hAnsi="Times New Roman" w:cs="Times New Roman"/>
                <w:b/>
                <w:bCs/>
                <w:color w:val="333333"/>
                <w:sz w:val="24"/>
                <w:szCs w:val="24"/>
                <w:lang w:eastAsia="ru-RU"/>
              </w:rPr>
              <w:t>т(</w:t>
            </w:r>
            <w:proofErr w:type="gramEnd"/>
            <w:r w:rsidRPr="00FB7C7C">
              <w:rPr>
                <w:rFonts w:ascii="Times New Roman" w:eastAsia="Times New Roman" w:hAnsi="Times New Roman" w:cs="Times New Roman"/>
                <w:b/>
                <w:bCs/>
                <w:color w:val="333333"/>
                <w:sz w:val="24"/>
                <w:szCs w:val="24"/>
                <w:lang w:eastAsia="ru-RU"/>
              </w:rPr>
              <w:t>ы) оценивания</w:t>
            </w:r>
          </w:p>
          <w:p w:rsidR="004840AF" w:rsidRPr="00FB7C7C" w:rsidRDefault="004840AF" w:rsidP="0030573A">
            <w:pPr>
              <w:spacing w:after="150" w:line="240" w:lineRule="auto"/>
              <w:jc w:val="center"/>
              <w:rPr>
                <w:rFonts w:ascii="Times New Roman" w:eastAsia="Times New Roman" w:hAnsi="Times New Roman" w:cs="Times New Roman"/>
                <w:color w:val="333333"/>
                <w:sz w:val="24"/>
                <w:szCs w:val="24"/>
                <w:lang w:eastAsia="ru-RU"/>
              </w:rPr>
            </w:pPr>
          </w:p>
        </w:tc>
        <w:tc>
          <w:tcPr>
            <w:tcW w:w="1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40AF" w:rsidRPr="00FB7C7C" w:rsidRDefault="004840AF" w:rsidP="0030573A">
            <w:pPr>
              <w:spacing w:after="150" w:line="240" w:lineRule="auto"/>
              <w:jc w:val="center"/>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b/>
                <w:bCs/>
                <w:color w:val="333333"/>
                <w:sz w:val="24"/>
                <w:szCs w:val="24"/>
                <w:lang w:eastAsia="ru-RU"/>
              </w:rPr>
              <w:t>Объект (ы) оценивания</w:t>
            </w:r>
          </w:p>
        </w:tc>
        <w:tc>
          <w:tcPr>
            <w:tcW w:w="17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40AF" w:rsidRPr="00FB7C7C" w:rsidRDefault="004840AF" w:rsidP="0030573A">
            <w:pPr>
              <w:spacing w:after="150" w:line="240" w:lineRule="auto"/>
              <w:jc w:val="center"/>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b/>
                <w:bCs/>
                <w:color w:val="333333"/>
                <w:sz w:val="24"/>
                <w:szCs w:val="24"/>
                <w:lang w:eastAsia="ru-RU"/>
              </w:rPr>
              <w:t>Показатели</w:t>
            </w:r>
          </w:p>
          <w:p w:rsidR="004840AF" w:rsidRPr="00FB7C7C" w:rsidRDefault="004840AF" w:rsidP="0030573A">
            <w:pPr>
              <w:spacing w:after="150" w:line="240" w:lineRule="auto"/>
              <w:jc w:val="center"/>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b/>
                <w:bCs/>
                <w:color w:val="333333"/>
                <w:sz w:val="24"/>
                <w:szCs w:val="24"/>
                <w:lang w:eastAsia="ru-RU"/>
              </w:rPr>
              <w:t>оценки</w:t>
            </w:r>
          </w:p>
        </w:tc>
      </w:tr>
      <w:tr w:rsidR="004840AF" w:rsidRPr="00FB7C7C" w:rsidTr="004840AF">
        <w:trPr>
          <w:trHeight w:val="5372"/>
        </w:trPr>
        <w:tc>
          <w:tcPr>
            <w:tcW w:w="21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b/>
                <w:bCs/>
                <w:color w:val="333333"/>
                <w:sz w:val="24"/>
                <w:szCs w:val="24"/>
                <w:lang w:eastAsia="ru-RU"/>
              </w:rPr>
              <w:lastRenderedPageBreak/>
              <w:t>уметь:</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-планировать работу по физическому воспитанию и развитию детей в соответствии с возрастом и режимом работы образовательного учреждения;</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-организовывать процесс адаптации детей к условиям образовательного учреждения, определять способы введения ребенка в условия образовательного учреждения;</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-проводить работу по предупреждению детского травматизма: проверять оборудование, материалы, инвентарь, сооружения на пригодность использования в работе с детьми;</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 xml:space="preserve">-определять способы </w:t>
            </w:r>
            <w:proofErr w:type="gramStart"/>
            <w:r w:rsidRPr="00FB7C7C">
              <w:rPr>
                <w:rFonts w:ascii="Times New Roman" w:eastAsia="Times New Roman" w:hAnsi="Times New Roman" w:cs="Times New Roman"/>
                <w:color w:val="333333"/>
                <w:sz w:val="24"/>
                <w:szCs w:val="24"/>
                <w:lang w:eastAsia="ru-RU"/>
              </w:rPr>
              <w:t>контроля за</w:t>
            </w:r>
            <w:proofErr w:type="gramEnd"/>
            <w:r w:rsidRPr="00FB7C7C">
              <w:rPr>
                <w:rFonts w:ascii="Times New Roman" w:eastAsia="Times New Roman" w:hAnsi="Times New Roman" w:cs="Times New Roman"/>
                <w:color w:val="333333"/>
                <w:sz w:val="24"/>
                <w:szCs w:val="24"/>
                <w:lang w:eastAsia="ru-RU"/>
              </w:rPr>
              <w:t xml:space="preserve"> состоянием здоровья, изменениями в самочувствии каждого ребенка в период пребывания в образовательном учреждении;</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 определять способы педагогической поддержки школьников.</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b/>
                <w:bCs/>
                <w:color w:val="333333"/>
                <w:sz w:val="24"/>
                <w:szCs w:val="24"/>
                <w:lang w:eastAsia="ru-RU"/>
              </w:rPr>
              <w:t>знать:</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-теоретические основы режима дня;</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-теоретические основы двигательной активности;</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-основы развития психофизических качеств и формирования двигательных действий;</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-методы, формы и средства физического воспитания и развития ребенка раннего и школьного возраста в процессе выполнения двигательного режима;</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-особенности детского травматизма и его профилактику;</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-требования к организации безопасной среды в условиях школьного образовательного учреждения;</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-наиболее распространенные детские болезни и их профилактику;</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-особенности поведения ребенка при психологическом благополучии или неблагополучии; основы педагогического контроля состояния физического здоровья и психического благополучия детей;</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-методику проведения диагностики физического развития детей.</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ПК 1.3. Проводить мероприятия по физическому воспитанию в процессе выполнения двигательного режима</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ПК 1.4.Осуществлять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tbl>
            <w:tblPr>
              <w:tblW w:w="9930" w:type="dxa"/>
              <w:tblCellMar>
                <w:top w:w="105" w:type="dxa"/>
                <w:left w:w="105" w:type="dxa"/>
                <w:bottom w:w="105" w:type="dxa"/>
                <w:right w:w="105" w:type="dxa"/>
              </w:tblCellMar>
              <w:tblLook w:val="04A0"/>
            </w:tblPr>
            <w:tblGrid>
              <w:gridCol w:w="9930"/>
            </w:tblGrid>
            <w:tr w:rsidR="004840AF" w:rsidRPr="00FB7C7C" w:rsidTr="0030573A">
              <w:tc>
                <w:tcPr>
                  <w:tcW w:w="9720" w:type="dxa"/>
                  <w:tcBorders>
                    <w:top w:val="nil"/>
                    <w:left w:val="nil"/>
                    <w:bottom w:val="nil"/>
                    <w:right w:val="nil"/>
                  </w:tcBorders>
                  <w:shd w:val="clear" w:color="auto" w:fill="auto"/>
                  <w:tcMar>
                    <w:top w:w="0" w:type="dxa"/>
                    <w:left w:w="0" w:type="dxa"/>
                    <w:bottom w:w="0" w:type="dxa"/>
                    <w:right w:w="0" w:type="dxa"/>
                  </w:tcMar>
                  <w:hideMark/>
                </w:tcPr>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ОК 1.Понимать сущность и социальную</w:t>
                  </w:r>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lastRenderedPageBreak/>
                    <w:t>значимость своей будущей профессии,</w:t>
                  </w:r>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проявлять к ней устойчивый интерес.</w:t>
                  </w:r>
                </w:p>
              </w:tc>
            </w:tr>
            <w:tr w:rsidR="004840AF" w:rsidRPr="00FB7C7C" w:rsidTr="0030573A">
              <w:tc>
                <w:tcPr>
                  <w:tcW w:w="9720" w:type="dxa"/>
                  <w:tcBorders>
                    <w:top w:val="nil"/>
                    <w:left w:val="nil"/>
                    <w:bottom w:val="nil"/>
                    <w:right w:val="nil"/>
                  </w:tcBorders>
                  <w:shd w:val="clear" w:color="auto" w:fill="auto"/>
                  <w:tcMar>
                    <w:top w:w="0" w:type="dxa"/>
                    <w:left w:w="0" w:type="dxa"/>
                    <w:bottom w:w="0" w:type="dxa"/>
                    <w:right w:w="0" w:type="dxa"/>
                  </w:tcMar>
                  <w:hideMark/>
                </w:tcPr>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lastRenderedPageBreak/>
                    <w:t>ОК 2.Организовывать собственную</w:t>
                  </w:r>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proofErr w:type="spellStart"/>
                  <w:r w:rsidRPr="00FB7C7C">
                    <w:rPr>
                      <w:rFonts w:ascii="Times New Roman" w:eastAsia="Times New Roman" w:hAnsi="Times New Roman" w:cs="Times New Roman"/>
                      <w:sz w:val="24"/>
                      <w:szCs w:val="24"/>
                      <w:lang w:eastAsia="ru-RU"/>
                    </w:rPr>
                    <w:t>деятельность</w:t>
                  </w:r>
                  <w:proofErr w:type="gramStart"/>
                  <w:r w:rsidRPr="00FB7C7C">
                    <w:rPr>
                      <w:rFonts w:ascii="Times New Roman" w:eastAsia="Times New Roman" w:hAnsi="Times New Roman" w:cs="Times New Roman"/>
                      <w:sz w:val="24"/>
                      <w:szCs w:val="24"/>
                      <w:lang w:eastAsia="ru-RU"/>
                    </w:rPr>
                    <w:t>,о</w:t>
                  </w:r>
                  <w:proofErr w:type="gramEnd"/>
                  <w:r w:rsidRPr="00FB7C7C">
                    <w:rPr>
                      <w:rFonts w:ascii="Times New Roman" w:eastAsia="Times New Roman" w:hAnsi="Times New Roman" w:cs="Times New Roman"/>
                      <w:sz w:val="24"/>
                      <w:szCs w:val="24"/>
                      <w:lang w:eastAsia="ru-RU"/>
                    </w:rPr>
                    <w:t>пределять</w:t>
                  </w:r>
                  <w:proofErr w:type="spellEnd"/>
                  <w:r w:rsidRPr="00FB7C7C">
                    <w:rPr>
                      <w:rFonts w:ascii="Times New Roman" w:eastAsia="Times New Roman" w:hAnsi="Times New Roman" w:cs="Times New Roman"/>
                      <w:sz w:val="24"/>
                      <w:szCs w:val="24"/>
                      <w:lang w:eastAsia="ru-RU"/>
                    </w:rPr>
                    <w:t xml:space="preserve"> </w:t>
                  </w:r>
                  <w:proofErr w:type="spellStart"/>
                  <w:r w:rsidRPr="00FB7C7C">
                    <w:rPr>
                      <w:rFonts w:ascii="Times New Roman" w:eastAsia="Times New Roman" w:hAnsi="Times New Roman" w:cs="Times New Roman"/>
                      <w:sz w:val="24"/>
                      <w:szCs w:val="24"/>
                      <w:lang w:eastAsia="ru-RU"/>
                    </w:rPr>
                    <w:t>методырешения</w:t>
                  </w:r>
                  <w:proofErr w:type="spellEnd"/>
                  <w:r w:rsidRPr="00FB7C7C">
                    <w:rPr>
                      <w:rFonts w:ascii="Times New Roman" w:eastAsia="Times New Roman" w:hAnsi="Times New Roman" w:cs="Times New Roman"/>
                      <w:sz w:val="24"/>
                      <w:szCs w:val="24"/>
                      <w:lang w:eastAsia="ru-RU"/>
                    </w:rPr>
                    <w:t xml:space="preserve"> профессиональных задач,</w:t>
                  </w:r>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оценивать их эффективность и качество.</w:t>
                  </w:r>
                </w:p>
              </w:tc>
            </w:tr>
            <w:tr w:rsidR="004840AF" w:rsidRPr="00FB7C7C" w:rsidTr="0030573A">
              <w:trPr>
                <w:trHeight w:val="420"/>
              </w:trPr>
              <w:tc>
                <w:tcPr>
                  <w:tcW w:w="9720" w:type="dxa"/>
                  <w:tcBorders>
                    <w:top w:val="nil"/>
                    <w:left w:val="nil"/>
                    <w:bottom w:val="nil"/>
                    <w:right w:val="nil"/>
                  </w:tcBorders>
                  <w:shd w:val="clear" w:color="auto" w:fill="auto"/>
                  <w:tcMar>
                    <w:top w:w="0" w:type="dxa"/>
                    <w:left w:w="0" w:type="dxa"/>
                    <w:bottom w:w="0" w:type="dxa"/>
                    <w:right w:w="0" w:type="dxa"/>
                  </w:tcMar>
                  <w:hideMark/>
                </w:tcPr>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ОК 3.Оценивать риски и принимать</w:t>
                  </w:r>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решения в нестандартных ситуациях.</w:t>
                  </w:r>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ОК 4.Осуществлять поиск, анализ и</w:t>
                  </w:r>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 xml:space="preserve">оценку информации, необходимой </w:t>
                  </w:r>
                  <w:proofErr w:type="gramStart"/>
                  <w:r w:rsidRPr="00FB7C7C">
                    <w:rPr>
                      <w:rFonts w:ascii="Times New Roman" w:eastAsia="Times New Roman" w:hAnsi="Times New Roman" w:cs="Times New Roman"/>
                      <w:sz w:val="24"/>
                      <w:szCs w:val="24"/>
                      <w:lang w:eastAsia="ru-RU"/>
                    </w:rPr>
                    <w:t>для</w:t>
                  </w:r>
                  <w:proofErr w:type="gramEnd"/>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 xml:space="preserve">постановки и решения </w:t>
                  </w:r>
                  <w:proofErr w:type="gramStart"/>
                  <w:r w:rsidRPr="00FB7C7C">
                    <w:rPr>
                      <w:rFonts w:ascii="Times New Roman" w:eastAsia="Times New Roman" w:hAnsi="Times New Roman" w:cs="Times New Roman"/>
                      <w:sz w:val="24"/>
                      <w:szCs w:val="24"/>
                      <w:lang w:eastAsia="ru-RU"/>
                    </w:rPr>
                    <w:t>профессиональных</w:t>
                  </w:r>
                  <w:proofErr w:type="gramEnd"/>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 xml:space="preserve">задач, </w:t>
                  </w:r>
                  <w:proofErr w:type="gramStart"/>
                  <w:r w:rsidRPr="00FB7C7C">
                    <w:rPr>
                      <w:rFonts w:ascii="Times New Roman" w:eastAsia="Times New Roman" w:hAnsi="Times New Roman" w:cs="Times New Roman"/>
                      <w:sz w:val="24"/>
                      <w:szCs w:val="24"/>
                      <w:lang w:eastAsia="ru-RU"/>
                    </w:rPr>
                    <w:t>профессионального</w:t>
                  </w:r>
                  <w:proofErr w:type="gramEnd"/>
                  <w:r w:rsidRPr="00FB7C7C">
                    <w:rPr>
                      <w:rFonts w:ascii="Times New Roman" w:eastAsia="Times New Roman" w:hAnsi="Times New Roman" w:cs="Times New Roman"/>
                      <w:sz w:val="24"/>
                      <w:szCs w:val="24"/>
                      <w:lang w:eastAsia="ru-RU"/>
                    </w:rPr>
                    <w:t xml:space="preserve"> </w:t>
                  </w:r>
                  <w:proofErr w:type="spellStart"/>
                  <w:r w:rsidRPr="00FB7C7C">
                    <w:rPr>
                      <w:rFonts w:ascii="Times New Roman" w:eastAsia="Times New Roman" w:hAnsi="Times New Roman" w:cs="Times New Roman"/>
                      <w:sz w:val="24"/>
                      <w:szCs w:val="24"/>
                      <w:lang w:eastAsia="ru-RU"/>
                    </w:rPr>
                    <w:t>иличностного</w:t>
                  </w:r>
                  <w:proofErr w:type="spellEnd"/>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развития.</w:t>
                  </w:r>
                </w:p>
              </w:tc>
            </w:tr>
            <w:tr w:rsidR="004840AF" w:rsidRPr="00FB7C7C" w:rsidTr="0030573A">
              <w:trPr>
                <w:trHeight w:val="900"/>
              </w:trPr>
              <w:tc>
                <w:tcPr>
                  <w:tcW w:w="9720" w:type="dxa"/>
                  <w:tcBorders>
                    <w:top w:val="nil"/>
                    <w:left w:val="nil"/>
                    <w:bottom w:val="nil"/>
                    <w:right w:val="nil"/>
                  </w:tcBorders>
                  <w:shd w:val="clear" w:color="auto" w:fill="auto"/>
                  <w:tcMar>
                    <w:top w:w="0" w:type="dxa"/>
                    <w:left w:w="0" w:type="dxa"/>
                    <w:bottom w:w="0" w:type="dxa"/>
                    <w:right w:w="0" w:type="dxa"/>
                  </w:tcMar>
                  <w:hideMark/>
                </w:tcPr>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ОК 5.Использовать информационно-</w:t>
                  </w:r>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proofErr w:type="spellStart"/>
                  <w:r w:rsidRPr="00FB7C7C">
                    <w:rPr>
                      <w:rFonts w:ascii="Times New Roman" w:eastAsia="Times New Roman" w:hAnsi="Times New Roman" w:cs="Times New Roman"/>
                      <w:sz w:val="24"/>
                      <w:szCs w:val="24"/>
                      <w:lang w:eastAsia="ru-RU"/>
                    </w:rPr>
                    <w:t>Коммуникационныетехнологии</w:t>
                  </w:r>
                  <w:proofErr w:type="spellEnd"/>
                  <w:r w:rsidRPr="00FB7C7C">
                    <w:rPr>
                      <w:rFonts w:ascii="Times New Roman" w:eastAsia="Times New Roman" w:hAnsi="Times New Roman" w:cs="Times New Roman"/>
                      <w:sz w:val="24"/>
                      <w:szCs w:val="24"/>
                      <w:lang w:eastAsia="ru-RU"/>
                    </w:rPr>
                    <w:t xml:space="preserve"> для</w:t>
                  </w:r>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 xml:space="preserve">совершенствования </w:t>
                  </w:r>
                  <w:proofErr w:type="gramStart"/>
                  <w:r w:rsidRPr="00FB7C7C">
                    <w:rPr>
                      <w:rFonts w:ascii="Times New Roman" w:eastAsia="Times New Roman" w:hAnsi="Times New Roman" w:cs="Times New Roman"/>
                      <w:sz w:val="24"/>
                      <w:szCs w:val="24"/>
                      <w:lang w:eastAsia="ru-RU"/>
                    </w:rPr>
                    <w:t>профессиональной</w:t>
                  </w:r>
                  <w:proofErr w:type="gramEnd"/>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деятельности.</w:t>
                  </w:r>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ОК 6.Работать в коллективе и команде,</w:t>
                  </w:r>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взаимодействовать с руководством,</w:t>
                  </w:r>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коллегами и социальными партнерами.</w:t>
                  </w:r>
                </w:p>
              </w:tc>
            </w:tr>
            <w:tr w:rsidR="004840AF" w:rsidRPr="00FB7C7C" w:rsidTr="0030573A">
              <w:tc>
                <w:tcPr>
                  <w:tcW w:w="9720" w:type="dxa"/>
                  <w:tcBorders>
                    <w:top w:val="nil"/>
                    <w:left w:val="nil"/>
                    <w:bottom w:val="nil"/>
                    <w:right w:val="nil"/>
                  </w:tcBorders>
                  <w:shd w:val="clear" w:color="auto" w:fill="auto"/>
                  <w:tcMar>
                    <w:top w:w="0" w:type="dxa"/>
                    <w:left w:w="0" w:type="dxa"/>
                    <w:bottom w:w="0" w:type="dxa"/>
                    <w:right w:w="0" w:type="dxa"/>
                  </w:tcMar>
                  <w:hideMark/>
                </w:tcPr>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ОК 7.Ставить цели, мотивировать</w:t>
                  </w:r>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деятельность воспитанников,</w:t>
                  </w:r>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организовывать и контролировать их</w:t>
                  </w:r>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работу с принятием на себя</w:t>
                  </w:r>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ответственности за качество</w:t>
                  </w:r>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образовательного процесса.</w:t>
                  </w:r>
                </w:p>
              </w:tc>
            </w:tr>
            <w:tr w:rsidR="004840AF" w:rsidRPr="00FB7C7C" w:rsidTr="0030573A">
              <w:tc>
                <w:tcPr>
                  <w:tcW w:w="9720" w:type="dxa"/>
                  <w:tcBorders>
                    <w:top w:val="nil"/>
                    <w:left w:val="nil"/>
                    <w:bottom w:val="nil"/>
                    <w:right w:val="nil"/>
                  </w:tcBorders>
                  <w:shd w:val="clear" w:color="auto" w:fill="auto"/>
                  <w:tcMar>
                    <w:top w:w="0" w:type="dxa"/>
                    <w:left w:w="0" w:type="dxa"/>
                    <w:bottom w:w="0" w:type="dxa"/>
                    <w:right w:w="0" w:type="dxa"/>
                  </w:tcMar>
                  <w:hideMark/>
                </w:tcPr>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ОК 8.Самостоятельно определять задачи</w:t>
                  </w:r>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профессионального и личностного</w:t>
                  </w:r>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развития, заниматься самообразованием,</w:t>
                  </w:r>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осознанно планировать повышение</w:t>
                  </w:r>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квалификации.</w:t>
                  </w:r>
                </w:p>
              </w:tc>
            </w:tr>
            <w:tr w:rsidR="004840AF" w:rsidRPr="00FB7C7C" w:rsidTr="0030573A">
              <w:tc>
                <w:tcPr>
                  <w:tcW w:w="9720" w:type="dxa"/>
                  <w:tcBorders>
                    <w:top w:val="nil"/>
                    <w:left w:val="nil"/>
                    <w:bottom w:val="nil"/>
                    <w:right w:val="nil"/>
                  </w:tcBorders>
                  <w:shd w:val="clear" w:color="auto" w:fill="auto"/>
                  <w:tcMar>
                    <w:top w:w="0" w:type="dxa"/>
                    <w:left w:w="0" w:type="dxa"/>
                    <w:bottom w:w="0" w:type="dxa"/>
                    <w:right w:w="0" w:type="dxa"/>
                  </w:tcMar>
                  <w:hideMark/>
                </w:tcPr>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ОК 9.Осуществлять профессиональную</w:t>
                  </w:r>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деятельность в условиях обновления ее</w:t>
                  </w:r>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целей, содержания, смены технологий.</w:t>
                  </w:r>
                </w:p>
              </w:tc>
            </w:tr>
            <w:tr w:rsidR="004840AF" w:rsidRPr="00FB7C7C" w:rsidTr="0030573A">
              <w:tc>
                <w:tcPr>
                  <w:tcW w:w="9720" w:type="dxa"/>
                  <w:tcBorders>
                    <w:top w:val="nil"/>
                    <w:left w:val="nil"/>
                    <w:bottom w:val="nil"/>
                    <w:right w:val="nil"/>
                  </w:tcBorders>
                  <w:shd w:val="clear" w:color="auto" w:fill="auto"/>
                  <w:tcMar>
                    <w:top w:w="0" w:type="dxa"/>
                    <w:left w:w="0" w:type="dxa"/>
                    <w:bottom w:w="0" w:type="dxa"/>
                    <w:right w:w="0" w:type="dxa"/>
                  </w:tcMar>
                  <w:hideMark/>
                </w:tcPr>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ОК 10.Осуществлять профилактику</w:t>
                  </w:r>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lastRenderedPageBreak/>
                    <w:t>травматизма, обеспечивать охрану жизни</w:t>
                  </w:r>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и здоровья детей.</w:t>
                  </w:r>
                </w:p>
              </w:tc>
            </w:tr>
            <w:tr w:rsidR="004840AF" w:rsidRPr="00FB7C7C" w:rsidTr="0030573A">
              <w:tc>
                <w:tcPr>
                  <w:tcW w:w="9720" w:type="dxa"/>
                  <w:tcBorders>
                    <w:top w:val="nil"/>
                    <w:left w:val="nil"/>
                    <w:bottom w:val="nil"/>
                    <w:right w:val="nil"/>
                  </w:tcBorders>
                  <w:shd w:val="clear" w:color="auto" w:fill="auto"/>
                  <w:tcMar>
                    <w:top w:w="0" w:type="dxa"/>
                    <w:left w:w="0" w:type="dxa"/>
                    <w:bottom w:w="0" w:type="dxa"/>
                    <w:right w:w="0" w:type="dxa"/>
                  </w:tcMar>
                  <w:hideMark/>
                </w:tcPr>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lastRenderedPageBreak/>
                    <w:t>ОК 11.Строить профессиональную</w:t>
                  </w:r>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деятельность с соблюдением</w:t>
                  </w:r>
                </w:p>
                <w:p w:rsidR="004840AF" w:rsidRPr="00FB7C7C" w:rsidRDefault="004840AF" w:rsidP="00DC3B14">
                  <w:pPr>
                    <w:framePr w:hSpace="45" w:wrap="around" w:vAnchor="text" w:hAnchor="text"/>
                    <w:spacing w:after="150" w:line="240" w:lineRule="auto"/>
                    <w:rPr>
                      <w:rFonts w:ascii="Times New Roman" w:eastAsia="Times New Roman" w:hAnsi="Times New Roman" w:cs="Times New Roman"/>
                      <w:sz w:val="24"/>
                      <w:szCs w:val="24"/>
                      <w:lang w:eastAsia="ru-RU"/>
                    </w:rPr>
                  </w:pPr>
                  <w:r w:rsidRPr="00FB7C7C">
                    <w:rPr>
                      <w:rFonts w:ascii="Times New Roman" w:eastAsia="Times New Roman" w:hAnsi="Times New Roman" w:cs="Times New Roman"/>
                      <w:sz w:val="24"/>
                      <w:szCs w:val="24"/>
                      <w:lang w:eastAsia="ru-RU"/>
                    </w:rPr>
                    <w:t>регулирующих ее правовых норм.</w:t>
                  </w:r>
                </w:p>
              </w:tc>
            </w:tr>
          </w:tbl>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p>
        </w:tc>
        <w:tc>
          <w:tcPr>
            <w:tcW w:w="1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lastRenderedPageBreak/>
              <w:t>-задачи, содержание, методы, средства, формы организации и процесс воспитания и обучения детей школьного возраста;</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proofErr w:type="gramStart"/>
            <w:r w:rsidRPr="00FB7C7C">
              <w:rPr>
                <w:rFonts w:ascii="Times New Roman" w:eastAsia="Times New Roman" w:hAnsi="Times New Roman" w:cs="Times New Roman"/>
                <w:color w:val="333333"/>
                <w:sz w:val="24"/>
                <w:szCs w:val="24"/>
                <w:lang w:eastAsia="ru-RU"/>
              </w:rPr>
              <w:t>-задачи, содержание, методы, формы, средства организации и процесс взаимодействия с коллегами и социальными партнерами (организациями образования, культуры, родителями (лицами, их заменяющими)) по вопросам обучения и воспитания школьников;</w:t>
            </w:r>
            <w:proofErr w:type="gramEnd"/>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-документационное обеспечение образовательного процесса;</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 xml:space="preserve">-физкультурное </w:t>
            </w:r>
            <w:r w:rsidRPr="00FB7C7C">
              <w:rPr>
                <w:rFonts w:ascii="Times New Roman" w:eastAsia="Times New Roman" w:hAnsi="Times New Roman" w:cs="Times New Roman"/>
                <w:color w:val="333333"/>
                <w:sz w:val="24"/>
                <w:szCs w:val="24"/>
                <w:lang w:eastAsia="ru-RU"/>
              </w:rPr>
              <w:lastRenderedPageBreak/>
              <w:t>оборудование; инвентарь, материалы,</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сооружения;</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-сравнительные таблицы;</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-процесс контроля состояния здоровья ребенка.</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p>
        </w:tc>
        <w:tc>
          <w:tcPr>
            <w:tcW w:w="17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lastRenderedPageBreak/>
              <w:t>Соответствие:</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-определения целей, задач, содержания физического воспитания и развития детей школьного возраста</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-целесообразности выбора форм физкультурно-оздоровительной работы с детьми с учетом возраста</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-составления плана мероприятий двигательного режима с учетом возраста и режимом работы образовательного учреждения</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-осуществления взаимосвязи плана работы с контролем (диагностикой)</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 xml:space="preserve">-анализа проведения режимных моментов с детьми школьного возраста </w:t>
            </w:r>
            <w:r w:rsidRPr="00FB7C7C">
              <w:rPr>
                <w:rFonts w:ascii="Times New Roman" w:eastAsia="Times New Roman" w:hAnsi="Times New Roman" w:cs="Times New Roman"/>
                <w:color w:val="333333"/>
                <w:sz w:val="24"/>
                <w:szCs w:val="24"/>
                <w:lang w:eastAsia="ru-RU"/>
              </w:rPr>
              <w:lastRenderedPageBreak/>
              <w:t>учителем</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-создания педагогических условий проведения учебного процесса в соответствии с возрастом детей</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-организации учебного процесса в соответствии с возрастом детей</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-организации процесса адаптации детей к условиям школьного образовательного учреждения</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-анализа проведения мероприятий двигательного режима (</w:t>
            </w:r>
            <w:proofErr w:type="spellStart"/>
            <w:r w:rsidRPr="00FB7C7C">
              <w:rPr>
                <w:rFonts w:ascii="Times New Roman" w:eastAsia="Times New Roman" w:hAnsi="Times New Roman" w:cs="Times New Roman"/>
                <w:color w:val="333333"/>
                <w:sz w:val="24"/>
                <w:szCs w:val="24"/>
                <w:lang w:eastAsia="ru-RU"/>
              </w:rPr>
              <w:t>физминутки</w:t>
            </w:r>
            <w:proofErr w:type="spellEnd"/>
            <w:r w:rsidRPr="00FB7C7C">
              <w:rPr>
                <w:rFonts w:ascii="Times New Roman" w:eastAsia="Times New Roman" w:hAnsi="Times New Roman" w:cs="Times New Roman"/>
                <w:color w:val="333333"/>
                <w:sz w:val="24"/>
                <w:szCs w:val="24"/>
                <w:lang w:eastAsia="ru-RU"/>
              </w:rPr>
              <w:t xml:space="preserve">, урока по физической культуре, динамической </w:t>
            </w:r>
            <w:proofErr w:type="spellStart"/>
            <w:r w:rsidRPr="00FB7C7C">
              <w:rPr>
                <w:rFonts w:ascii="Times New Roman" w:eastAsia="Times New Roman" w:hAnsi="Times New Roman" w:cs="Times New Roman"/>
                <w:color w:val="333333"/>
                <w:sz w:val="24"/>
                <w:szCs w:val="24"/>
                <w:lang w:eastAsia="ru-RU"/>
              </w:rPr>
              <w:t>поузы</w:t>
            </w:r>
            <w:proofErr w:type="spellEnd"/>
            <w:r w:rsidRPr="00FB7C7C">
              <w:rPr>
                <w:rFonts w:ascii="Times New Roman" w:eastAsia="Times New Roman" w:hAnsi="Times New Roman" w:cs="Times New Roman"/>
                <w:color w:val="333333"/>
                <w:sz w:val="24"/>
                <w:szCs w:val="24"/>
                <w:lang w:eastAsia="ru-RU"/>
              </w:rPr>
              <w:t>, закаливания, физкультурных соревнований и праздников) в условиях школьного образовательного учреждения</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 xml:space="preserve">-организации мероприятий </w:t>
            </w:r>
            <w:r w:rsidRPr="00FB7C7C">
              <w:rPr>
                <w:rFonts w:ascii="Times New Roman" w:eastAsia="Times New Roman" w:hAnsi="Times New Roman" w:cs="Times New Roman"/>
                <w:color w:val="333333"/>
                <w:sz w:val="24"/>
                <w:szCs w:val="24"/>
                <w:lang w:eastAsia="ru-RU"/>
              </w:rPr>
              <w:lastRenderedPageBreak/>
              <w:t>двигательного режима с учетом анатомо-физиологических особенностей детей и санитарно-гигиенических норм</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-подбора методических приемов организации двигательной активности</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-соблюдение техники безопасности в процессе проведения физкультурно-оздоровительной работы с детьми школьного возраста</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-выявления первых признаков детских заболеваний</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-обоснования мер профилактики детских заболеваний</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-осуществления педагогического контроля состояния физического здоровья и психического благополучия</w:t>
            </w:r>
            <w:r w:rsidRPr="00FB7C7C">
              <w:rPr>
                <w:rFonts w:ascii="Times New Roman" w:eastAsia="Times New Roman" w:hAnsi="Times New Roman" w:cs="Times New Roman"/>
                <w:color w:val="333333"/>
                <w:sz w:val="24"/>
                <w:szCs w:val="24"/>
                <w:lang w:eastAsia="ru-RU"/>
              </w:rPr>
              <w:lastRenderedPageBreak/>
              <w:t>.</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Аргументированность и логичность ответа обучающегося при ответе на вопросы экзаменационной комиссии</w:t>
            </w: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p>
          <w:p w:rsidR="004840AF" w:rsidRPr="00FB7C7C" w:rsidRDefault="004840AF" w:rsidP="0030573A">
            <w:pPr>
              <w:spacing w:after="150" w:line="240" w:lineRule="auto"/>
              <w:rPr>
                <w:rFonts w:ascii="Times New Roman" w:eastAsia="Times New Roman" w:hAnsi="Times New Roman" w:cs="Times New Roman"/>
                <w:color w:val="333333"/>
                <w:sz w:val="24"/>
                <w:szCs w:val="24"/>
                <w:lang w:eastAsia="ru-RU"/>
              </w:rPr>
            </w:pPr>
            <w:r w:rsidRPr="00FB7C7C">
              <w:rPr>
                <w:rFonts w:ascii="Times New Roman" w:eastAsia="Times New Roman" w:hAnsi="Times New Roman" w:cs="Times New Roman"/>
                <w:color w:val="333333"/>
                <w:sz w:val="24"/>
                <w:szCs w:val="24"/>
                <w:lang w:eastAsia="ru-RU"/>
              </w:rPr>
              <w:t>Самооценка выполненной работы.</w:t>
            </w:r>
          </w:p>
          <w:p w:rsidR="004840AF" w:rsidRPr="004840AF" w:rsidRDefault="004840AF" w:rsidP="004840AF">
            <w:pPr>
              <w:rPr>
                <w:rFonts w:ascii="Times New Roman" w:eastAsia="Times New Roman" w:hAnsi="Times New Roman" w:cs="Times New Roman"/>
                <w:sz w:val="24"/>
                <w:szCs w:val="24"/>
                <w:lang w:eastAsia="ru-RU"/>
              </w:rPr>
            </w:pPr>
          </w:p>
        </w:tc>
      </w:tr>
    </w:tbl>
    <w:p w:rsidR="004840AF" w:rsidRPr="00E111BB" w:rsidRDefault="004840AF" w:rsidP="00F21BEB">
      <w:pPr>
        <w:pStyle w:val="3"/>
        <w:widowControl w:val="0"/>
        <w:tabs>
          <w:tab w:val="left" w:pos="993"/>
        </w:tabs>
        <w:spacing w:after="0" w:line="240" w:lineRule="auto"/>
        <w:ind w:firstLine="709"/>
        <w:jc w:val="both"/>
        <w:rPr>
          <w:rFonts w:ascii="Times New Roman" w:hAnsi="Times New Roman" w:cs="Times New Roman"/>
          <w:sz w:val="24"/>
          <w:szCs w:val="24"/>
        </w:rPr>
      </w:pPr>
    </w:p>
    <w:p w:rsidR="00142409" w:rsidRPr="00B06714" w:rsidRDefault="00142409" w:rsidP="00985842">
      <w:pPr>
        <w:spacing w:line="20" w:lineRule="atLeast"/>
        <w:rPr>
          <w:rFonts w:ascii="Times New Roman" w:hAnsi="Times New Roman" w:cs="Times New Roman"/>
          <w:sz w:val="24"/>
          <w:szCs w:val="24"/>
        </w:rPr>
      </w:pPr>
    </w:p>
    <w:p w:rsidR="00142409" w:rsidRPr="00B06714" w:rsidRDefault="00985842" w:rsidP="00B06714">
      <w:pPr>
        <w:spacing w:line="20" w:lineRule="atLeast"/>
        <w:rPr>
          <w:rFonts w:ascii="Times New Roman" w:hAnsi="Times New Roman" w:cs="Times New Roman"/>
          <w:sz w:val="24"/>
          <w:szCs w:val="24"/>
        </w:rPr>
      </w:pPr>
      <w:r>
        <w:rPr>
          <w:rFonts w:ascii="Times New Roman" w:hAnsi="Times New Roman" w:cs="Times New Roman"/>
          <w:sz w:val="24"/>
          <w:szCs w:val="24"/>
        </w:rPr>
        <w:t xml:space="preserve"> 2</w:t>
      </w:r>
      <w:r w:rsidR="00FF1B36" w:rsidRPr="00B06714">
        <w:rPr>
          <w:rFonts w:ascii="Times New Roman" w:hAnsi="Times New Roman" w:cs="Times New Roman"/>
          <w:sz w:val="24"/>
          <w:szCs w:val="24"/>
        </w:rPr>
        <w:t>. Фонды оценочных сре</w:t>
      </w:r>
      <w:proofErr w:type="gramStart"/>
      <w:r w:rsidR="00FF1B36" w:rsidRPr="00B06714">
        <w:rPr>
          <w:rFonts w:ascii="Times New Roman" w:hAnsi="Times New Roman" w:cs="Times New Roman"/>
          <w:sz w:val="24"/>
          <w:szCs w:val="24"/>
        </w:rPr>
        <w:t>дств дл</w:t>
      </w:r>
      <w:proofErr w:type="gramEnd"/>
      <w:r w:rsidR="00FF1B36" w:rsidRPr="00B06714">
        <w:rPr>
          <w:rFonts w:ascii="Times New Roman" w:hAnsi="Times New Roman" w:cs="Times New Roman"/>
          <w:sz w:val="24"/>
          <w:szCs w:val="24"/>
        </w:rPr>
        <w:t>я текущего контроля успеваемости Фонд оценочных средств включают: устный опрос, тесты, рефер</w:t>
      </w:r>
      <w:r>
        <w:rPr>
          <w:rFonts w:ascii="Times New Roman" w:hAnsi="Times New Roman" w:cs="Times New Roman"/>
          <w:sz w:val="24"/>
          <w:szCs w:val="24"/>
        </w:rPr>
        <w:t xml:space="preserve">ат. Разработчик И. В. </w:t>
      </w:r>
      <w:proofErr w:type="spellStart"/>
      <w:r>
        <w:rPr>
          <w:rFonts w:ascii="Times New Roman" w:hAnsi="Times New Roman" w:cs="Times New Roman"/>
          <w:sz w:val="24"/>
          <w:szCs w:val="24"/>
        </w:rPr>
        <w:t>Трусей</w:t>
      </w:r>
      <w:proofErr w:type="spellEnd"/>
      <w:r>
        <w:rPr>
          <w:rFonts w:ascii="Times New Roman" w:hAnsi="Times New Roman" w:cs="Times New Roman"/>
          <w:sz w:val="24"/>
          <w:szCs w:val="24"/>
        </w:rPr>
        <w:t>.</w:t>
      </w:r>
    </w:p>
    <w:p w:rsidR="00142409"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2.1. Критерии оценивания по оценочному средству 1 – устный опрос. </w:t>
      </w:r>
    </w:p>
    <w:tbl>
      <w:tblPr>
        <w:tblStyle w:val="a3"/>
        <w:tblW w:w="0" w:type="auto"/>
        <w:tblLook w:val="04A0"/>
      </w:tblPr>
      <w:tblGrid>
        <w:gridCol w:w="4785"/>
        <w:gridCol w:w="4786"/>
      </w:tblGrid>
      <w:tr w:rsidR="00142409" w:rsidRPr="00B06714" w:rsidTr="00142409">
        <w:tc>
          <w:tcPr>
            <w:tcW w:w="4785" w:type="dxa"/>
          </w:tcPr>
          <w:p w:rsidR="00142409" w:rsidRPr="00B06714" w:rsidRDefault="00142409" w:rsidP="00B06714">
            <w:pPr>
              <w:spacing w:line="20" w:lineRule="atLeast"/>
              <w:rPr>
                <w:rFonts w:ascii="Times New Roman" w:hAnsi="Times New Roman" w:cs="Times New Roman"/>
                <w:sz w:val="24"/>
                <w:szCs w:val="24"/>
              </w:rPr>
            </w:pPr>
          </w:p>
          <w:p w:rsidR="00142409" w:rsidRPr="00B06714" w:rsidRDefault="00142409"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Критерии оценивания</w:t>
            </w:r>
          </w:p>
        </w:tc>
        <w:tc>
          <w:tcPr>
            <w:tcW w:w="4786" w:type="dxa"/>
          </w:tcPr>
          <w:p w:rsidR="00142409" w:rsidRPr="00B06714" w:rsidRDefault="00142409"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Количество баллов</w:t>
            </w:r>
          </w:p>
        </w:tc>
      </w:tr>
      <w:tr w:rsidR="00142409" w:rsidRPr="00B06714" w:rsidTr="00142409">
        <w:tc>
          <w:tcPr>
            <w:tcW w:w="4785" w:type="dxa"/>
          </w:tcPr>
          <w:p w:rsidR="00142409" w:rsidRPr="00B06714" w:rsidRDefault="00142409"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Знает теоретическое содержание разделов предмета</w:t>
            </w:r>
          </w:p>
        </w:tc>
        <w:tc>
          <w:tcPr>
            <w:tcW w:w="4786" w:type="dxa"/>
          </w:tcPr>
          <w:p w:rsidR="00142409" w:rsidRPr="00B06714" w:rsidRDefault="00142409"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2</w:t>
            </w:r>
          </w:p>
        </w:tc>
      </w:tr>
      <w:tr w:rsidR="00142409" w:rsidRPr="00B06714" w:rsidTr="00142409">
        <w:tc>
          <w:tcPr>
            <w:tcW w:w="4785" w:type="dxa"/>
          </w:tcPr>
          <w:p w:rsidR="00142409" w:rsidRPr="00B06714" w:rsidRDefault="00142409"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Четко, последовательно излагает учебный материал</w:t>
            </w:r>
          </w:p>
        </w:tc>
        <w:tc>
          <w:tcPr>
            <w:tcW w:w="4786" w:type="dxa"/>
          </w:tcPr>
          <w:p w:rsidR="00142409" w:rsidRPr="00B06714" w:rsidRDefault="00142409"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1</w:t>
            </w:r>
          </w:p>
        </w:tc>
      </w:tr>
      <w:tr w:rsidR="00142409" w:rsidRPr="00B06714" w:rsidTr="00142409">
        <w:tc>
          <w:tcPr>
            <w:tcW w:w="4785" w:type="dxa"/>
          </w:tcPr>
          <w:p w:rsidR="00142409" w:rsidRPr="00B06714" w:rsidRDefault="00142409"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Отвечает на заданные вопросы</w:t>
            </w:r>
          </w:p>
        </w:tc>
        <w:tc>
          <w:tcPr>
            <w:tcW w:w="4786" w:type="dxa"/>
          </w:tcPr>
          <w:p w:rsidR="00142409" w:rsidRPr="00B06714" w:rsidRDefault="00142409"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1</w:t>
            </w:r>
          </w:p>
        </w:tc>
      </w:tr>
      <w:tr w:rsidR="00142409" w:rsidRPr="00B06714" w:rsidTr="00142409">
        <w:tc>
          <w:tcPr>
            <w:tcW w:w="4785" w:type="dxa"/>
          </w:tcPr>
          <w:p w:rsidR="00142409" w:rsidRPr="00B06714" w:rsidRDefault="00142409"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Максимальный балл</w:t>
            </w:r>
          </w:p>
        </w:tc>
        <w:tc>
          <w:tcPr>
            <w:tcW w:w="4786" w:type="dxa"/>
          </w:tcPr>
          <w:p w:rsidR="00142409" w:rsidRPr="00B06714" w:rsidRDefault="00142409"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4</w:t>
            </w:r>
          </w:p>
        </w:tc>
      </w:tr>
    </w:tbl>
    <w:p w:rsidR="00142409" w:rsidRPr="00B06714" w:rsidRDefault="00142409" w:rsidP="00B06714">
      <w:pPr>
        <w:spacing w:line="20" w:lineRule="atLeast"/>
        <w:rPr>
          <w:rFonts w:ascii="Times New Roman" w:hAnsi="Times New Roman" w:cs="Times New Roman"/>
          <w:sz w:val="24"/>
          <w:szCs w:val="24"/>
        </w:rPr>
      </w:pPr>
    </w:p>
    <w:p w:rsidR="00142409"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2.2. Критерии оценивания по оценочному средству 2 – письменная работа.</w:t>
      </w:r>
    </w:p>
    <w:tbl>
      <w:tblPr>
        <w:tblStyle w:val="a3"/>
        <w:tblW w:w="0" w:type="auto"/>
        <w:tblLook w:val="04A0"/>
      </w:tblPr>
      <w:tblGrid>
        <w:gridCol w:w="4785"/>
        <w:gridCol w:w="4786"/>
      </w:tblGrid>
      <w:tr w:rsidR="00142409" w:rsidRPr="00B06714" w:rsidTr="00142409">
        <w:tc>
          <w:tcPr>
            <w:tcW w:w="4785" w:type="dxa"/>
          </w:tcPr>
          <w:p w:rsidR="00142409" w:rsidRPr="00B06714" w:rsidRDefault="00142409"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Критерии оценивания</w:t>
            </w:r>
          </w:p>
        </w:tc>
        <w:tc>
          <w:tcPr>
            <w:tcW w:w="4786" w:type="dxa"/>
          </w:tcPr>
          <w:p w:rsidR="00142409" w:rsidRPr="00B06714" w:rsidRDefault="00142409" w:rsidP="00B06714">
            <w:pPr>
              <w:spacing w:line="20" w:lineRule="atLeast"/>
              <w:rPr>
                <w:rFonts w:ascii="Times New Roman" w:hAnsi="Times New Roman" w:cs="Times New Roman"/>
                <w:sz w:val="24"/>
                <w:szCs w:val="24"/>
              </w:rPr>
            </w:pPr>
          </w:p>
          <w:p w:rsidR="00142409" w:rsidRPr="00B06714" w:rsidRDefault="00142409"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 Количество баллов</w:t>
            </w:r>
          </w:p>
        </w:tc>
      </w:tr>
      <w:tr w:rsidR="00142409" w:rsidRPr="00B06714" w:rsidTr="00142409">
        <w:tc>
          <w:tcPr>
            <w:tcW w:w="4785" w:type="dxa"/>
          </w:tcPr>
          <w:p w:rsidR="00142409" w:rsidRPr="00B06714" w:rsidRDefault="00142409"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Правильных ответов 90-100%</w:t>
            </w:r>
          </w:p>
        </w:tc>
        <w:tc>
          <w:tcPr>
            <w:tcW w:w="4786" w:type="dxa"/>
          </w:tcPr>
          <w:p w:rsidR="00142409" w:rsidRPr="00B06714" w:rsidRDefault="00142409"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5</w:t>
            </w:r>
          </w:p>
        </w:tc>
      </w:tr>
      <w:tr w:rsidR="00142409" w:rsidRPr="00B06714" w:rsidTr="00142409">
        <w:tc>
          <w:tcPr>
            <w:tcW w:w="4785" w:type="dxa"/>
          </w:tcPr>
          <w:p w:rsidR="00142409" w:rsidRPr="00B06714" w:rsidRDefault="00142409"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Правильных ответов 70-89%</w:t>
            </w:r>
          </w:p>
        </w:tc>
        <w:tc>
          <w:tcPr>
            <w:tcW w:w="4786" w:type="dxa"/>
          </w:tcPr>
          <w:p w:rsidR="00142409" w:rsidRPr="00B06714" w:rsidRDefault="00142409"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4</w:t>
            </w:r>
          </w:p>
        </w:tc>
      </w:tr>
      <w:tr w:rsidR="00142409" w:rsidRPr="00B06714" w:rsidTr="00142409">
        <w:tc>
          <w:tcPr>
            <w:tcW w:w="4785" w:type="dxa"/>
          </w:tcPr>
          <w:p w:rsidR="00142409" w:rsidRPr="00B06714" w:rsidRDefault="00142409"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Правильных ответов 60-69%</w:t>
            </w:r>
          </w:p>
        </w:tc>
        <w:tc>
          <w:tcPr>
            <w:tcW w:w="4786" w:type="dxa"/>
          </w:tcPr>
          <w:p w:rsidR="00142409" w:rsidRPr="00B06714" w:rsidRDefault="00142409"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3</w:t>
            </w:r>
          </w:p>
        </w:tc>
      </w:tr>
      <w:tr w:rsidR="00142409" w:rsidRPr="00B06714" w:rsidTr="00142409">
        <w:tc>
          <w:tcPr>
            <w:tcW w:w="4785" w:type="dxa"/>
          </w:tcPr>
          <w:p w:rsidR="00142409" w:rsidRPr="00B06714" w:rsidRDefault="00142409"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Правильных ответов менее 60%</w:t>
            </w:r>
          </w:p>
        </w:tc>
        <w:tc>
          <w:tcPr>
            <w:tcW w:w="4786" w:type="dxa"/>
          </w:tcPr>
          <w:p w:rsidR="00142409" w:rsidRPr="00B06714" w:rsidRDefault="00142409"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1-2</w:t>
            </w:r>
          </w:p>
        </w:tc>
      </w:tr>
      <w:tr w:rsidR="00142409" w:rsidRPr="00B06714" w:rsidTr="00142409">
        <w:tc>
          <w:tcPr>
            <w:tcW w:w="4785" w:type="dxa"/>
          </w:tcPr>
          <w:p w:rsidR="00142409" w:rsidRPr="00B06714" w:rsidRDefault="00142409"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Максимальный балл</w:t>
            </w:r>
          </w:p>
        </w:tc>
        <w:tc>
          <w:tcPr>
            <w:tcW w:w="4786" w:type="dxa"/>
          </w:tcPr>
          <w:p w:rsidR="00142409" w:rsidRPr="00B06714" w:rsidRDefault="00142409"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5</w:t>
            </w:r>
          </w:p>
        </w:tc>
      </w:tr>
    </w:tbl>
    <w:p w:rsidR="00142409" w:rsidRPr="00B06714" w:rsidRDefault="00142409" w:rsidP="00B06714">
      <w:pPr>
        <w:spacing w:line="20" w:lineRule="atLeast"/>
        <w:rPr>
          <w:rFonts w:ascii="Times New Roman" w:hAnsi="Times New Roman" w:cs="Times New Roman"/>
          <w:sz w:val="24"/>
          <w:szCs w:val="24"/>
        </w:rPr>
      </w:pPr>
    </w:p>
    <w:p w:rsidR="00142409"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2.3. Критерии оценивания по оценочному средству 3 – реферат. </w:t>
      </w:r>
    </w:p>
    <w:tbl>
      <w:tblPr>
        <w:tblStyle w:val="a3"/>
        <w:tblW w:w="0" w:type="auto"/>
        <w:tblLook w:val="04A0"/>
      </w:tblPr>
      <w:tblGrid>
        <w:gridCol w:w="4785"/>
        <w:gridCol w:w="4786"/>
      </w:tblGrid>
      <w:tr w:rsidR="00142409" w:rsidRPr="00B06714" w:rsidTr="00142409">
        <w:tc>
          <w:tcPr>
            <w:tcW w:w="4785" w:type="dxa"/>
          </w:tcPr>
          <w:p w:rsidR="00142409" w:rsidRPr="00B06714" w:rsidRDefault="00142409"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Критерии оценивания</w:t>
            </w:r>
          </w:p>
        </w:tc>
        <w:tc>
          <w:tcPr>
            <w:tcW w:w="4786" w:type="dxa"/>
          </w:tcPr>
          <w:p w:rsidR="00142409" w:rsidRPr="00B06714" w:rsidRDefault="00142409" w:rsidP="00B06714">
            <w:pPr>
              <w:spacing w:line="20" w:lineRule="atLeast"/>
              <w:rPr>
                <w:rFonts w:ascii="Times New Roman" w:hAnsi="Times New Roman" w:cs="Times New Roman"/>
                <w:sz w:val="24"/>
                <w:szCs w:val="24"/>
              </w:rPr>
            </w:pPr>
          </w:p>
          <w:p w:rsidR="00142409" w:rsidRPr="00B06714" w:rsidRDefault="00142409"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Количество баллов</w:t>
            </w:r>
          </w:p>
        </w:tc>
      </w:tr>
      <w:tr w:rsidR="00142409" w:rsidRPr="00B06714" w:rsidTr="00142409">
        <w:tc>
          <w:tcPr>
            <w:tcW w:w="4785" w:type="dxa"/>
          </w:tcPr>
          <w:p w:rsidR="00142409" w:rsidRPr="00B06714" w:rsidRDefault="00142409"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Правильное оформление реферата в </w:t>
            </w:r>
            <w:r w:rsidRPr="00B06714">
              <w:rPr>
                <w:rFonts w:ascii="Times New Roman" w:hAnsi="Times New Roman" w:cs="Times New Roman"/>
                <w:sz w:val="24"/>
                <w:szCs w:val="24"/>
              </w:rPr>
              <w:lastRenderedPageBreak/>
              <w:t>соответствии с темой, качество информационных источников</w:t>
            </w:r>
          </w:p>
        </w:tc>
        <w:tc>
          <w:tcPr>
            <w:tcW w:w="4786" w:type="dxa"/>
          </w:tcPr>
          <w:p w:rsidR="00142409" w:rsidRPr="00B06714" w:rsidRDefault="00142409"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lastRenderedPageBreak/>
              <w:t>1</w:t>
            </w:r>
          </w:p>
        </w:tc>
      </w:tr>
      <w:tr w:rsidR="00142409" w:rsidRPr="00B06714" w:rsidTr="00142409">
        <w:tc>
          <w:tcPr>
            <w:tcW w:w="4785" w:type="dxa"/>
          </w:tcPr>
          <w:p w:rsidR="00DB371D" w:rsidRPr="00B06714" w:rsidRDefault="00142409"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lastRenderedPageBreak/>
              <w:t>Защита реферата</w:t>
            </w:r>
            <w:r w:rsidR="00DB371D" w:rsidRPr="00B06714">
              <w:rPr>
                <w:rFonts w:ascii="Times New Roman" w:hAnsi="Times New Roman" w:cs="Times New Roman"/>
                <w:sz w:val="24"/>
                <w:szCs w:val="24"/>
              </w:rPr>
              <w:t xml:space="preserve"> </w:t>
            </w:r>
          </w:p>
          <w:p w:rsidR="00DB371D" w:rsidRPr="00B06714" w:rsidRDefault="00DB371D"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полнота раскрытия материала в соответствии с темой </w:t>
            </w:r>
          </w:p>
          <w:p w:rsidR="00142409" w:rsidRPr="00B06714" w:rsidRDefault="00DB371D"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научность и новизна логика изложения</w:t>
            </w:r>
          </w:p>
        </w:tc>
        <w:tc>
          <w:tcPr>
            <w:tcW w:w="4786" w:type="dxa"/>
          </w:tcPr>
          <w:p w:rsidR="00142409" w:rsidRPr="00B06714" w:rsidRDefault="00DB371D"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3</w:t>
            </w:r>
          </w:p>
        </w:tc>
      </w:tr>
      <w:tr w:rsidR="00142409" w:rsidRPr="00B06714" w:rsidTr="00142409">
        <w:tc>
          <w:tcPr>
            <w:tcW w:w="4785" w:type="dxa"/>
          </w:tcPr>
          <w:p w:rsidR="00142409" w:rsidRPr="00B06714" w:rsidRDefault="00DB371D"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Оформление презентации (наглядность, информативность, удобство восприятия)</w:t>
            </w:r>
          </w:p>
        </w:tc>
        <w:tc>
          <w:tcPr>
            <w:tcW w:w="4786" w:type="dxa"/>
          </w:tcPr>
          <w:p w:rsidR="00142409" w:rsidRPr="00B06714" w:rsidRDefault="00DB371D"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2</w:t>
            </w:r>
          </w:p>
        </w:tc>
      </w:tr>
      <w:tr w:rsidR="00142409" w:rsidRPr="00B06714" w:rsidTr="00142409">
        <w:tc>
          <w:tcPr>
            <w:tcW w:w="4785" w:type="dxa"/>
          </w:tcPr>
          <w:p w:rsidR="00142409" w:rsidRPr="00B06714" w:rsidRDefault="00DB371D"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Осознанные ответы на заданные вопросы</w:t>
            </w:r>
          </w:p>
        </w:tc>
        <w:tc>
          <w:tcPr>
            <w:tcW w:w="4786" w:type="dxa"/>
          </w:tcPr>
          <w:p w:rsidR="00142409" w:rsidRPr="00B06714" w:rsidRDefault="00DB371D"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1</w:t>
            </w:r>
          </w:p>
        </w:tc>
      </w:tr>
      <w:tr w:rsidR="00142409" w:rsidRPr="00B06714" w:rsidTr="00142409">
        <w:tc>
          <w:tcPr>
            <w:tcW w:w="4785" w:type="dxa"/>
          </w:tcPr>
          <w:p w:rsidR="00142409" w:rsidRPr="00B06714" w:rsidRDefault="00DB371D"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Максимальный балл</w:t>
            </w:r>
          </w:p>
        </w:tc>
        <w:tc>
          <w:tcPr>
            <w:tcW w:w="4786" w:type="dxa"/>
          </w:tcPr>
          <w:p w:rsidR="00142409" w:rsidRPr="00B06714" w:rsidRDefault="00DB371D"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7</w:t>
            </w:r>
          </w:p>
        </w:tc>
      </w:tr>
    </w:tbl>
    <w:p w:rsidR="00DB371D" w:rsidRPr="00B06714" w:rsidRDefault="00DB371D" w:rsidP="0045367A">
      <w:pPr>
        <w:spacing w:line="20" w:lineRule="atLeast"/>
        <w:rPr>
          <w:rFonts w:ascii="Times New Roman" w:hAnsi="Times New Roman" w:cs="Times New Roman"/>
          <w:sz w:val="24"/>
          <w:szCs w:val="24"/>
        </w:rPr>
      </w:pPr>
    </w:p>
    <w:p w:rsidR="00DB371D" w:rsidRPr="00B06714" w:rsidRDefault="0045367A" w:rsidP="00B06714">
      <w:pPr>
        <w:spacing w:line="20" w:lineRule="atLeast"/>
        <w:rPr>
          <w:rFonts w:ascii="Times New Roman" w:hAnsi="Times New Roman" w:cs="Times New Roman"/>
          <w:sz w:val="24"/>
          <w:szCs w:val="24"/>
        </w:rPr>
      </w:pPr>
      <w:r>
        <w:rPr>
          <w:rFonts w:ascii="Times New Roman" w:hAnsi="Times New Roman" w:cs="Times New Roman"/>
          <w:sz w:val="24"/>
          <w:szCs w:val="24"/>
        </w:rPr>
        <w:t xml:space="preserve"> </w:t>
      </w:r>
      <w:r w:rsidR="00FF1B36" w:rsidRPr="00B06714">
        <w:rPr>
          <w:rFonts w:ascii="Times New Roman" w:hAnsi="Times New Roman" w:cs="Times New Roman"/>
          <w:sz w:val="24"/>
          <w:szCs w:val="24"/>
        </w:rPr>
        <w:t xml:space="preserve">Оценочные средства для текущего контроля успеваемости </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Письменная работа. </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1. Здоровье – это _________________________________________________</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 2. Болезнь – это _________________________________________________ </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3. Запишите примеры основных факторов влияющих на здоровье. </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Факторы здоровья ________________________________________________ </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Факторы риска ________________________________________________ </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Школьные факторы риска _______________________________________</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 4. Какие болезни относят к категории «школьных»: 1) Нарушение осанки 2) Болезни глаз 3) Гипертонию 4) ОРВИ (острые респираторные вирусные инфекции) </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5. Назовите основные типы </w:t>
      </w:r>
      <w:proofErr w:type="spellStart"/>
      <w:r w:rsidRPr="00B06714">
        <w:rPr>
          <w:rFonts w:ascii="Times New Roman" w:hAnsi="Times New Roman" w:cs="Times New Roman"/>
          <w:sz w:val="24"/>
          <w:szCs w:val="24"/>
        </w:rPr>
        <w:t>здоровьесберегающих</w:t>
      </w:r>
      <w:proofErr w:type="spellEnd"/>
      <w:r w:rsidRPr="00B06714">
        <w:rPr>
          <w:rFonts w:ascii="Times New Roman" w:hAnsi="Times New Roman" w:cs="Times New Roman"/>
          <w:sz w:val="24"/>
          <w:szCs w:val="24"/>
        </w:rPr>
        <w:t xml:space="preserve"> технологий по классификации Н.К. Смирнова дайте им короткую характеристику, приведите примеры. </w:t>
      </w:r>
    </w:p>
    <w:tbl>
      <w:tblPr>
        <w:tblStyle w:val="a3"/>
        <w:tblW w:w="0" w:type="auto"/>
        <w:tblLook w:val="04A0"/>
      </w:tblPr>
      <w:tblGrid>
        <w:gridCol w:w="2376"/>
        <w:gridCol w:w="4253"/>
        <w:gridCol w:w="2942"/>
      </w:tblGrid>
      <w:tr w:rsidR="00DB371D" w:rsidRPr="00B06714" w:rsidTr="00DB371D">
        <w:tc>
          <w:tcPr>
            <w:tcW w:w="2376" w:type="dxa"/>
          </w:tcPr>
          <w:p w:rsidR="00DB371D" w:rsidRPr="00B06714" w:rsidRDefault="00DB371D"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Тип</w:t>
            </w:r>
          </w:p>
        </w:tc>
        <w:tc>
          <w:tcPr>
            <w:tcW w:w="4253" w:type="dxa"/>
          </w:tcPr>
          <w:p w:rsidR="00DB371D" w:rsidRPr="00B06714" w:rsidRDefault="00DB371D"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Характеристика</w:t>
            </w:r>
          </w:p>
        </w:tc>
        <w:tc>
          <w:tcPr>
            <w:tcW w:w="2942" w:type="dxa"/>
          </w:tcPr>
          <w:p w:rsidR="00DB371D" w:rsidRPr="00B06714" w:rsidRDefault="00DB371D"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Примеры </w:t>
            </w:r>
            <w:proofErr w:type="spellStart"/>
            <w:r w:rsidRPr="00B06714">
              <w:rPr>
                <w:rFonts w:ascii="Times New Roman" w:hAnsi="Times New Roman" w:cs="Times New Roman"/>
                <w:sz w:val="24"/>
                <w:szCs w:val="24"/>
              </w:rPr>
              <w:t>здоровьесберегающих</w:t>
            </w:r>
            <w:proofErr w:type="spellEnd"/>
            <w:r w:rsidRPr="00B06714">
              <w:rPr>
                <w:rFonts w:ascii="Times New Roman" w:hAnsi="Times New Roman" w:cs="Times New Roman"/>
                <w:sz w:val="24"/>
                <w:szCs w:val="24"/>
              </w:rPr>
              <w:t xml:space="preserve"> технологий </w:t>
            </w:r>
          </w:p>
          <w:p w:rsidR="00DB371D" w:rsidRPr="00B06714" w:rsidRDefault="00DB371D" w:rsidP="00B06714">
            <w:pPr>
              <w:spacing w:line="20" w:lineRule="atLeast"/>
              <w:rPr>
                <w:rFonts w:ascii="Times New Roman" w:hAnsi="Times New Roman" w:cs="Times New Roman"/>
                <w:sz w:val="24"/>
                <w:szCs w:val="24"/>
              </w:rPr>
            </w:pPr>
          </w:p>
        </w:tc>
      </w:tr>
      <w:tr w:rsidR="00DB371D" w:rsidRPr="00B06714" w:rsidTr="00DB371D">
        <w:tc>
          <w:tcPr>
            <w:tcW w:w="2376" w:type="dxa"/>
          </w:tcPr>
          <w:p w:rsidR="00DB371D" w:rsidRPr="00B06714" w:rsidRDefault="00DB371D" w:rsidP="00B06714">
            <w:pPr>
              <w:spacing w:line="20" w:lineRule="atLeast"/>
              <w:rPr>
                <w:rFonts w:ascii="Times New Roman" w:hAnsi="Times New Roman" w:cs="Times New Roman"/>
                <w:sz w:val="24"/>
                <w:szCs w:val="24"/>
              </w:rPr>
            </w:pPr>
          </w:p>
        </w:tc>
        <w:tc>
          <w:tcPr>
            <w:tcW w:w="4253" w:type="dxa"/>
          </w:tcPr>
          <w:p w:rsidR="00DB371D" w:rsidRPr="00B06714" w:rsidRDefault="00DB371D" w:rsidP="00B06714">
            <w:pPr>
              <w:spacing w:line="20" w:lineRule="atLeast"/>
              <w:rPr>
                <w:rFonts w:ascii="Times New Roman" w:hAnsi="Times New Roman" w:cs="Times New Roman"/>
                <w:sz w:val="24"/>
                <w:szCs w:val="24"/>
              </w:rPr>
            </w:pPr>
          </w:p>
        </w:tc>
        <w:tc>
          <w:tcPr>
            <w:tcW w:w="2942" w:type="dxa"/>
          </w:tcPr>
          <w:p w:rsidR="00DB371D" w:rsidRPr="00B06714" w:rsidRDefault="00DB371D" w:rsidP="00B06714">
            <w:pPr>
              <w:spacing w:line="20" w:lineRule="atLeast"/>
              <w:rPr>
                <w:rFonts w:ascii="Times New Roman" w:hAnsi="Times New Roman" w:cs="Times New Roman"/>
                <w:sz w:val="24"/>
                <w:szCs w:val="24"/>
              </w:rPr>
            </w:pPr>
          </w:p>
        </w:tc>
      </w:tr>
      <w:tr w:rsidR="00DB371D" w:rsidRPr="00B06714" w:rsidTr="00DB371D">
        <w:tc>
          <w:tcPr>
            <w:tcW w:w="2376" w:type="dxa"/>
          </w:tcPr>
          <w:p w:rsidR="00DB371D" w:rsidRPr="00B06714" w:rsidRDefault="00DB371D" w:rsidP="00B06714">
            <w:pPr>
              <w:spacing w:line="20" w:lineRule="atLeast"/>
              <w:rPr>
                <w:rFonts w:ascii="Times New Roman" w:hAnsi="Times New Roman" w:cs="Times New Roman"/>
                <w:sz w:val="24"/>
                <w:szCs w:val="24"/>
              </w:rPr>
            </w:pPr>
          </w:p>
        </w:tc>
        <w:tc>
          <w:tcPr>
            <w:tcW w:w="4253" w:type="dxa"/>
          </w:tcPr>
          <w:p w:rsidR="00DB371D" w:rsidRPr="00B06714" w:rsidRDefault="00DB371D" w:rsidP="00B06714">
            <w:pPr>
              <w:spacing w:line="20" w:lineRule="atLeast"/>
              <w:rPr>
                <w:rFonts w:ascii="Times New Roman" w:hAnsi="Times New Roman" w:cs="Times New Roman"/>
                <w:sz w:val="24"/>
                <w:szCs w:val="24"/>
              </w:rPr>
            </w:pPr>
          </w:p>
        </w:tc>
        <w:tc>
          <w:tcPr>
            <w:tcW w:w="2942" w:type="dxa"/>
          </w:tcPr>
          <w:p w:rsidR="00DB371D" w:rsidRPr="00B06714" w:rsidRDefault="00DB371D" w:rsidP="00B06714">
            <w:pPr>
              <w:spacing w:line="20" w:lineRule="atLeast"/>
              <w:rPr>
                <w:rFonts w:ascii="Times New Roman" w:hAnsi="Times New Roman" w:cs="Times New Roman"/>
                <w:sz w:val="24"/>
                <w:szCs w:val="24"/>
              </w:rPr>
            </w:pPr>
          </w:p>
        </w:tc>
      </w:tr>
    </w:tbl>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6. Укажите номер правильного ответа из перечисленных в правом столбце: а) 140 на 90 мм рт. ст. 1) </w:t>
      </w:r>
      <w:proofErr w:type="spellStart"/>
      <w:r w:rsidRPr="00B06714">
        <w:rPr>
          <w:rFonts w:ascii="Times New Roman" w:hAnsi="Times New Roman" w:cs="Times New Roman"/>
          <w:sz w:val="24"/>
          <w:szCs w:val="24"/>
        </w:rPr>
        <w:t>нормотония</w:t>
      </w:r>
      <w:proofErr w:type="spellEnd"/>
      <w:r w:rsidRPr="00B06714">
        <w:rPr>
          <w:rFonts w:ascii="Times New Roman" w:hAnsi="Times New Roman" w:cs="Times New Roman"/>
          <w:sz w:val="24"/>
          <w:szCs w:val="24"/>
        </w:rPr>
        <w:t>; б) 80 на 50 мм рт. ст. 2) гипертония; в) 110 на 70 мм рт. ст. 3) гипотония.</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 7. К какому типу здоровья можно отнести следующее определение «Динамическая совокупность соматических (телесных) свойств конкретного человека, которая позволяет ему в соответствии с его возрастом, полом и социальным положением адаптироваться к окружающей действительности и выполнять свои биологические и социальные функции».</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 1) Психическое здоровье </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2) Социальное здоровье </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3) Душевное здоровье </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4) Физическое здоровье</w:t>
      </w:r>
    </w:p>
    <w:p w:rsidR="00DB371D" w:rsidRPr="00B06714" w:rsidRDefault="00985842" w:rsidP="00B06714">
      <w:pPr>
        <w:spacing w:line="20" w:lineRule="atLeast"/>
        <w:rPr>
          <w:rFonts w:ascii="Times New Roman" w:hAnsi="Times New Roman" w:cs="Times New Roman"/>
          <w:sz w:val="24"/>
          <w:szCs w:val="24"/>
        </w:rPr>
      </w:pPr>
      <w:r>
        <w:rPr>
          <w:rFonts w:ascii="Times New Roman" w:hAnsi="Times New Roman" w:cs="Times New Roman"/>
          <w:sz w:val="24"/>
          <w:szCs w:val="24"/>
        </w:rPr>
        <w:lastRenderedPageBreak/>
        <w:t xml:space="preserve"> 8.      Ч</w:t>
      </w:r>
      <w:r w:rsidR="00FF1B36" w:rsidRPr="00B06714">
        <w:rPr>
          <w:rFonts w:ascii="Times New Roman" w:hAnsi="Times New Roman" w:cs="Times New Roman"/>
          <w:sz w:val="24"/>
          <w:szCs w:val="24"/>
        </w:rPr>
        <w:t xml:space="preserve">то такое гомеостаз? а) это самочувствие человека; б) свойства организма поддерживать свои параметры и физиологические функции, обеспечивающие поддержание и восстановление постоянства внутренней среды организма; в) это комплекс упражнений на расслабление; г) это состояние экстаза; д) это комплекс процессов, направленных на адаптацию организма к изменениям условий внешней среды; </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9. Вес ежедневного комплекта учебников и письменных принадлежностей для учащихся 1-2-х классов не должен превышать: 1) более 1 кг 2) более 1,5 кг, 3) более 2 кг; 4) более 2,5 кг </w:t>
      </w:r>
    </w:p>
    <w:p w:rsidR="00DB371D" w:rsidRPr="00B06714" w:rsidRDefault="00DB371D"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10. В </w:t>
      </w:r>
      <w:proofErr w:type="spellStart"/>
      <w:proofErr w:type="gramStart"/>
      <w:r w:rsidRPr="00B06714">
        <w:rPr>
          <w:rFonts w:ascii="Times New Roman" w:hAnsi="Times New Roman" w:cs="Times New Roman"/>
          <w:sz w:val="24"/>
          <w:szCs w:val="24"/>
        </w:rPr>
        <w:t>чё</w:t>
      </w:r>
      <w:proofErr w:type="spellEnd"/>
      <w:r w:rsidR="00FF1B36" w:rsidRPr="00B06714">
        <w:rPr>
          <w:rFonts w:ascii="Times New Roman" w:hAnsi="Times New Roman" w:cs="Times New Roman"/>
          <w:sz w:val="24"/>
          <w:szCs w:val="24"/>
        </w:rPr>
        <w:t xml:space="preserve"> м</w:t>
      </w:r>
      <w:proofErr w:type="gramEnd"/>
      <w:r w:rsidR="00FF1B36" w:rsidRPr="00B06714">
        <w:rPr>
          <w:rFonts w:ascii="Times New Roman" w:hAnsi="Times New Roman" w:cs="Times New Roman"/>
          <w:sz w:val="24"/>
          <w:szCs w:val="24"/>
        </w:rPr>
        <w:t xml:space="preserve"> заключается </w:t>
      </w:r>
      <w:proofErr w:type="spellStart"/>
      <w:r w:rsidR="00FF1B36" w:rsidRPr="00B06714">
        <w:rPr>
          <w:rFonts w:ascii="Times New Roman" w:hAnsi="Times New Roman" w:cs="Times New Roman"/>
          <w:sz w:val="24"/>
          <w:szCs w:val="24"/>
        </w:rPr>
        <w:t>здоровьесберегающее</w:t>
      </w:r>
      <w:proofErr w:type="spellEnd"/>
      <w:r w:rsidR="00FF1B36" w:rsidRPr="00B06714">
        <w:rPr>
          <w:rFonts w:ascii="Times New Roman" w:hAnsi="Times New Roman" w:cs="Times New Roman"/>
          <w:sz w:val="24"/>
          <w:szCs w:val="24"/>
        </w:rPr>
        <w:t xml:space="preserve"> образование студентов? а) традиционный вариант лекции; б) интерактивные виды деятельности (лекция дискуссия, ролевые игры и т.д.); в) установление межличностных взаимоотношений с аудиторией; г) личностно-развивающие технологии; д) в организации адаптивно-развивающей образовательной среды вуза; е) в индивидуально-дифференцированном подходе; ж) в снижении требований к объему изучаемого материала и к оценке; з) ограничением просветительской деятельностью к ЗОЖ </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11. Перед уроком учитель должен: 1) Осмотреть детей 2) Организовать сквозное проветривание классной комнаты 3) Оценить гигиенические условия в классе 4) Провести дыхательную гимнастику </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12. Определите признаки </w:t>
      </w:r>
      <w:proofErr w:type="gramStart"/>
      <w:r w:rsidRPr="00B06714">
        <w:rPr>
          <w:rFonts w:ascii="Times New Roman" w:hAnsi="Times New Roman" w:cs="Times New Roman"/>
          <w:sz w:val="24"/>
          <w:szCs w:val="24"/>
        </w:rPr>
        <w:t>школьной</w:t>
      </w:r>
      <w:proofErr w:type="gramEnd"/>
      <w:r w:rsidRPr="00B06714">
        <w:rPr>
          <w:rFonts w:ascii="Times New Roman" w:hAnsi="Times New Roman" w:cs="Times New Roman"/>
          <w:sz w:val="24"/>
          <w:szCs w:val="24"/>
        </w:rPr>
        <w:t xml:space="preserve"> </w:t>
      </w:r>
      <w:proofErr w:type="spellStart"/>
      <w:r w:rsidRPr="00B06714">
        <w:rPr>
          <w:rFonts w:ascii="Times New Roman" w:hAnsi="Times New Roman" w:cs="Times New Roman"/>
          <w:sz w:val="24"/>
          <w:szCs w:val="24"/>
        </w:rPr>
        <w:t>дезадаптации</w:t>
      </w:r>
      <w:proofErr w:type="spellEnd"/>
      <w:r w:rsidRPr="00B06714">
        <w:rPr>
          <w:rFonts w:ascii="Times New Roman" w:hAnsi="Times New Roman" w:cs="Times New Roman"/>
          <w:sz w:val="24"/>
          <w:szCs w:val="24"/>
        </w:rPr>
        <w:t xml:space="preserve"> у первоклассника: 1. </w:t>
      </w:r>
      <w:proofErr w:type="spellStart"/>
      <w:r w:rsidRPr="00B06714">
        <w:rPr>
          <w:rFonts w:ascii="Times New Roman" w:hAnsi="Times New Roman" w:cs="Times New Roman"/>
          <w:sz w:val="24"/>
          <w:szCs w:val="24"/>
        </w:rPr>
        <w:t>Появлеются</w:t>
      </w:r>
      <w:proofErr w:type="spellEnd"/>
      <w:r w:rsidRPr="00B06714">
        <w:rPr>
          <w:rFonts w:ascii="Times New Roman" w:hAnsi="Times New Roman" w:cs="Times New Roman"/>
          <w:sz w:val="24"/>
          <w:szCs w:val="24"/>
        </w:rPr>
        <w:t xml:space="preserve"> заикание, навязчивые движения 2. Половое созревание и связанная с ним перестройка организма 3. Частые отлучки в туалет, недержание мочи 4. </w:t>
      </w:r>
      <w:proofErr w:type="gramStart"/>
      <w:r w:rsidRPr="00B06714">
        <w:rPr>
          <w:rFonts w:ascii="Times New Roman" w:hAnsi="Times New Roman" w:cs="Times New Roman"/>
          <w:sz w:val="24"/>
          <w:szCs w:val="24"/>
        </w:rPr>
        <w:t>Тревожен</w:t>
      </w:r>
      <w:proofErr w:type="gramEnd"/>
      <w:r w:rsidRPr="00B06714">
        <w:rPr>
          <w:rFonts w:ascii="Times New Roman" w:hAnsi="Times New Roman" w:cs="Times New Roman"/>
          <w:sz w:val="24"/>
          <w:szCs w:val="24"/>
        </w:rPr>
        <w:t xml:space="preserve"> на фоне хорошей успеваемости 5. Агрессия, негативизм, бравада</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 13. </w:t>
      </w:r>
      <w:proofErr w:type="gramStart"/>
      <w:r w:rsidRPr="00B06714">
        <w:rPr>
          <w:rFonts w:ascii="Times New Roman" w:hAnsi="Times New Roman" w:cs="Times New Roman"/>
          <w:sz w:val="24"/>
          <w:szCs w:val="24"/>
        </w:rPr>
        <w:t xml:space="preserve">Для них характерен словесно-логический стиль познавательных процессов, склонность к абстрагированию и обобщению: 1) </w:t>
      </w:r>
      <w:proofErr w:type="spellStart"/>
      <w:r w:rsidRPr="00B06714">
        <w:rPr>
          <w:rFonts w:ascii="Times New Roman" w:hAnsi="Times New Roman" w:cs="Times New Roman"/>
          <w:sz w:val="24"/>
          <w:szCs w:val="24"/>
        </w:rPr>
        <w:t>Амбиверты</w:t>
      </w:r>
      <w:proofErr w:type="spellEnd"/>
      <w:r w:rsidRPr="00B06714">
        <w:rPr>
          <w:rFonts w:ascii="Times New Roman" w:hAnsi="Times New Roman" w:cs="Times New Roman"/>
          <w:sz w:val="24"/>
          <w:szCs w:val="24"/>
        </w:rPr>
        <w:t xml:space="preserve"> 2) </w:t>
      </w:r>
      <w:proofErr w:type="spellStart"/>
      <w:r w:rsidRPr="00B06714">
        <w:rPr>
          <w:rFonts w:ascii="Times New Roman" w:hAnsi="Times New Roman" w:cs="Times New Roman"/>
          <w:sz w:val="24"/>
          <w:szCs w:val="24"/>
        </w:rPr>
        <w:t>Левополушарные</w:t>
      </w:r>
      <w:proofErr w:type="spellEnd"/>
      <w:r w:rsidRPr="00B06714">
        <w:rPr>
          <w:rFonts w:ascii="Times New Roman" w:hAnsi="Times New Roman" w:cs="Times New Roman"/>
          <w:sz w:val="24"/>
          <w:szCs w:val="24"/>
        </w:rPr>
        <w:t xml:space="preserve"> 3) Правополушарные </w:t>
      </w:r>
      <w:proofErr w:type="gramEnd"/>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14. Нарушение функций организма при ограничении двигательной активности – это 1) гиподинамия 2) гипокинезия 3) </w:t>
      </w:r>
      <w:proofErr w:type="spellStart"/>
      <w:r w:rsidRPr="00B06714">
        <w:rPr>
          <w:rFonts w:ascii="Times New Roman" w:hAnsi="Times New Roman" w:cs="Times New Roman"/>
          <w:sz w:val="24"/>
          <w:szCs w:val="24"/>
        </w:rPr>
        <w:t>гипердинамия</w:t>
      </w:r>
      <w:proofErr w:type="spellEnd"/>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 15. Сколько групп здоровья выделяют: 1) 4 2) 3 3) 5 </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16. Студент измерил свое давление 80/130, определите: Систолическое давление _______ Диастолическое давление ______ Пульсовое давление __________ </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17. Назовите периоды динамики работоспособности, охарактеризуйте каждый из них: Период Характеристика периода</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 18. Возбудителем ОРВИ является: 1) Бактерии 2) Вирусы 3) Микоплазмы </w:t>
      </w:r>
    </w:p>
    <w:p w:rsidR="00DB371D" w:rsidRPr="00B06714" w:rsidRDefault="0045367A" w:rsidP="00B06714">
      <w:pPr>
        <w:spacing w:line="20" w:lineRule="atLeast"/>
        <w:rPr>
          <w:rFonts w:ascii="Times New Roman" w:hAnsi="Times New Roman" w:cs="Times New Roman"/>
          <w:sz w:val="24"/>
          <w:szCs w:val="24"/>
        </w:rPr>
      </w:pPr>
      <w:r>
        <w:rPr>
          <w:rFonts w:ascii="Times New Roman" w:hAnsi="Times New Roman" w:cs="Times New Roman"/>
          <w:sz w:val="24"/>
          <w:szCs w:val="24"/>
        </w:rPr>
        <w:t xml:space="preserve"> Темы рефератов.</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1. Факторы, влияющие на здоровье субъектов образовательного процесса </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2. Система мероприятий, направленных на сохранение и укрепление здоровья школьников. </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3. Краткий анализ систем закаливания.</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 4. Стресс. Как определить стресс у ребенка? Как его снять? </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5. Профессиональное здоровье педагога.</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lastRenderedPageBreak/>
        <w:t xml:space="preserve"> 6. </w:t>
      </w:r>
      <w:proofErr w:type="spellStart"/>
      <w:r w:rsidRPr="00B06714">
        <w:rPr>
          <w:rFonts w:ascii="Times New Roman" w:hAnsi="Times New Roman" w:cs="Times New Roman"/>
          <w:sz w:val="24"/>
          <w:szCs w:val="24"/>
        </w:rPr>
        <w:t>Здоровьесберегающие</w:t>
      </w:r>
      <w:proofErr w:type="spellEnd"/>
      <w:r w:rsidRPr="00B06714">
        <w:rPr>
          <w:rFonts w:ascii="Times New Roman" w:hAnsi="Times New Roman" w:cs="Times New Roman"/>
          <w:sz w:val="24"/>
          <w:szCs w:val="24"/>
        </w:rPr>
        <w:t xml:space="preserve"> технологии в системе высшего образования.</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 7. Мониторинг здоровья участников образовательного процесса.</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 8. Технологии, наносящие ущерб здоровью учащихся и студентов.</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 9. Повышения защитных способностей организма. </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10. Системы питания для оздоровления школьников. </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11. Неспецифические методы укрепления иммунной системы.</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 12. Нетрадиционные физкультурно-оздоровительные технологии: </w:t>
      </w:r>
      <w:proofErr w:type="spellStart"/>
      <w:r w:rsidRPr="00B06714">
        <w:rPr>
          <w:rFonts w:ascii="Times New Roman" w:hAnsi="Times New Roman" w:cs="Times New Roman"/>
          <w:sz w:val="24"/>
          <w:szCs w:val="24"/>
        </w:rPr>
        <w:t>цигун</w:t>
      </w:r>
      <w:proofErr w:type="spellEnd"/>
      <w:r w:rsidRPr="00B06714">
        <w:rPr>
          <w:rFonts w:ascii="Times New Roman" w:hAnsi="Times New Roman" w:cs="Times New Roman"/>
          <w:sz w:val="24"/>
          <w:szCs w:val="24"/>
        </w:rPr>
        <w:t xml:space="preserve">, ушу, </w:t>
      </w:r>
      <w:proofErr w:type="spellStart"/>
      <w:r w:rsidRPr="00B06714">
        <w:rPr>
          <w:rFonts w:ascii="Times New Roman" w:hAnsi="Times New Roman" w:cs="Times New Roman"/>
          <w:sz w:val="24"/>
          <w:szCs w:val="24"/>
        </w:rPr>
        <w:t>хатха-йога</w:t>
      </w:r>
      <w:proofErr w:type="spellEnd"/>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 13. Влияние алкоголя на организм школьника. </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14. Влияние табака на организм школьника. </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15. Воздействие наркотиков на организм человека. </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16. Мотивация молодежи к ведению ЗОЖ. </w:t>
      </w:r>
    </w:p>
    <w:p w:rsidR="00DB371D" w:rsidRPr="00B06714" w:rsidRDefault="00FF1B36" w:rsidP="00B06714">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17. Вода, лечение водой. Необыкновенное лечебное воздействие воды на организм. </w:t>
      </w:r>
    </w:p>
    <w:p w:rsidR="00985842" w:rsidRPr="00B06714" w:rsidRDefault="00985842" w:rsidP="00985842">
      <w:pPr>
        <w:spacing w:line="20" w:lineRule="atLeast"/>
        <w:rPr>
          <w:rFonts w:ascii="Times New Roman" w:hAnsi="Times New Roman" w:cs="Times New Roman"/>
          <w:sz w:val="24"/>
          <w:szCs w:val="24"/>
        </w:rPr>
      </w:pPr>
      <w:r>
        <w:rPr>
          <w:rFonts w:ascii="Times New Roman" w:hAnsi="Times New Roman" w:cs="Times New Roman"/>
          <w:sz w:val="24"/>
          <w:szCs w:val="24"/>
        </w:rPr>
        <w:t>Фонды оценочных сре</w:t>
      </w:r>
      <w:proofErr w:type="gramStart"/>
      <w:r>
        <w:rPr>
          <w:rFonts w:ascii="Times New Roman" w:hAnsi="Times New Roman" w:cs="Times New Roman"/>
          <w:sz w:val="24"/>
          <w:szCs w:val="24"/>
        </w:rPr>
        <w:t>дств пр</w:t>
      </w:r>
      <w:proofErr w:type="gramEnd"/>
      <w:r>
        <w:rPr>
          <w:rFonts w:ascii="Times New Roman" w:hAnsi="Times New Roman" w:cs="Times New Roman"/>
          <w:sz w:val="24"/>
          <w:szCs w:val="24"/>
        </w:rPr>
        <w:t>омежуточной аттестации: тест к экзамену</w:t>
      </w:r>
      <w:r w:rsidRPr="00B06714">
        <w:rPr>
          <w:rFonts w:ascii="Times New Roman" w:hAnsi="Times New Roman" w:cs="Times New Roman"/>
          <w:sz w:val="24"/>
          <w:szCs w:val="24"/>
        </w:rPr>
        <w:t xml:space="preserve">. </w:t>
      </w:r>
    </w:p>
    <w:p w:rsidR="00985842" w:rsidRPr="00B06714" w:rsidRDefault="00985842" w:rsidP="00985842">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 Критерии оценивания по оценочно</w:t>
      </w:r>
      <w:r>
        <w:rPr>
          <w:rFonts w:ascii="Times New Roman" w:hAnsi="Times New Roman" w:cs="Times New Roman"/>
          <w:sz w:val="24"/>
          <w:szCs w:val="24"/>
        </w:rPr>
        <w:t>му средству 1 – задания к тесту</w:t>
      </w:r>
      <w:r w:rsidRPr="00B06714">
        <w:rPr>
          <w:rFonts w:ascii="Times New Roman" w:hAnsi="Times New Roman" w:cs="Times New Roman"/>
          <w:sz w:val="24"/>
          <w:szCs w:val="24"/>
        </w:rPr>
        <w:t xml:space="preserve">, разработчик И. В. </w:t>
      </w:r>
      <w:proofErr w:type="spellStart"/>
      <w:r w:rsidRPr="00B06714">
        <w:rPr>
          <w:rFonts w:ascii="Times New Roman" w:hAnsi="Times New Roman" w:cs="Times New Roman"/>
          <w:sz w:val="24"/>
          <w:szCs w:val="24"/>
        </w:rPr>
        <w:t>Трусей</w:t>
      </w:r>
      <w:proofErr w:type="spellEnd"/>
      <w:r w:rsidRPr="00B06714">
        <w:rPr>
          <w:rFonts w:ascii="Times New Roman" w:hAnsi="Times New Roman" w:cs="Times New Roman"/>
          <w:sz w:val="24"/>
          <w:szCs w:val="24"/>
        </w:rPr>
        <w:t>.</w:t>
      </w:r>
      <w:r w:rsidRPr="00B06714">
        <w:rPr>
          <w:rFonts w:ascii="Times New Roman" w:hAnsi="Times New Roman" w:cs="Times New Roman"/>
          <w:sz w:val="24"/>
          <w:szCs w:val="24"/>
        </w:rPr>
        <w:br/>
      </w:r>
    </w:p>
    <w:tbl>
      <w:tblPr>
        <w:tblStyle w:val="a3"/>
        <w:tblW w:w="0" w:type="auto"/>
        <w:tblLook w:val="04A0"/>
      </w:tblPr>
      <w:tblGrid>
        <w:gridCol w:w="1922"/>
        <w:gridCol w:w="2514"/>
        <w:gridCol w:w="2514"/>
        <w:gridCol w:w="2621"/>
      </w:tblGrid>
      <w:tr w:rsidR="00985842" w:rsidRPr="00B06714" w:rsidTr="003D7115">
        <w:tc>
          <w:tcPr>
            <w:tcW w:w="2330" w:type="dxa"/>
          </w:tcPr>
          <w:p w:rsidR="00985842" w:rsidRPr="00B06714" w:rsidRDefault="00985842" w:rsidP="003D7115">
            <w:pPr>
              <w:spacing w:line="20" w:lineRule="atLeast"/>
              <w:rPr>
                <w:rFonts w:ascii="Times New Roman" w:hAnsi="Times New Roman" w:cs="Times New Roman"/>
                <w:sz w:val="24"/>
                <w:szCs w:val="24"/>
              </w:rPr>
            </w:pPr>
            <w:r w:rsidRPr="00B06714">
              <w:rPr>
                <w:rFonts w:ascii="Times New Roman" w:hAnsi="Times New Roman" w:cs="Times New Roman"/>
                <w:sz w:val="24"/>
                <w:szCs w:val="24"/>
              </w:rPr>
              <w:t>Формируемые компетенции</w:t>
            </w:r>
          </w:p>
        </w:tc>
        <w:tc>
          <w:tcPr>
            <w:tcW w:w="2351" w:type="dxa"/>
          </w:tcPr>
          <w:p w:rsidR="00985842" w:rsidRPr="00B06714" w:rsidRDefault="00985842" w:rsidP="003D7115">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Высокий уровень </w:t>
            </w:r>
            <w:proofErr w:type="spellStart"/>
            <w:r w:rsidRPr="00B06714">
              <w:rPr>
                <w:rFonts w:ascii="Times New Roman" w:hAnsi="Times New Roman" w:cs="Times New Roman"/>
                <w:sz w:val="24"/>
                <w:szCs w:val="24"/>
              </w:rPr>
              <w:t>сформированности</w:t>
            </w:r>
            <w:proofErr w:type="spellEnd"/>
            <w:r w:rsidRPr="00B06714">
              <w:rPr>
                <w:rFonts w:ascii="Times New Roman" w:hAnsi="Times New Roman" w:cs="Times New Roman"/>
                <w:sz w:val="24"/>
                <w:szCs w:val="24"/>
              </w:rPr>
              <w:t xml:space="preserve"> компетенций </w:t>
            </w:r>
          </w:p>
        </w:tc>
        <w:tc>
          <w:tcPr>
            <w:tcW w:w="2351" w:type="dxa"/>
          </w:tcPr>
          <w:p w:rsidR="00985842" w:rsidRPr="00B06714" w:rsidRDefault="00985842" w:rsidP="003D7115">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Продвинутый уровень </w:t>
            </w:r>
            <w:proofErr w:type="spellStart"/>
            <w:r w:rsidRPr="00B06714">
              <w:rPr>
                <w:rFonts w:ascii="Times New Roman" w:hAnsi="Times New Roman" w:cs="Times New Roman"/>
                <w:sz w:val="24"/>
                <w:szCs w:val="24"/>
              </w:rPr>
              <w:t>сформированности</w:t>
            </w:r>
            <w:proofErr w:type="spellEnd"/>
            <w:r w:rsidRPr="00B06714">
              <w:rPr>
                <w:rFonts w:ascii="Times New Roman" w:hAnsi="Times New Roman" w:cs="Times New Roman"/>
                <w:sz w:val="24"/>
                <w:szCs w:val="24"/>
              </w:rPr>
              <w:t xml:space="preserve"> компетенций</w:t>
            </w:r>
          </w:p>
        </w:tc>
        <w:tc>
          <w:tcPr>
            <w:tcW w:w="2539" w:type="dxa"/>
          </w:tcPr>
          <w:p w:rsidR="00985842" w:rsidRPr="00B06714" w:rsidRDefault="00985842" w:rsidP="003D7115">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Базовый уровень </w:t>
            </w:r>
            <w:proofErr w:type="spellStart"/>
            <w:r w:rsidRPr="00B06714">
              <w:rPr>
                <w:rFonts w:ascii="Times New Roman" w:hAnsi="Times New Roman" w:cs="Times New Roman"/>
                <w:sz w:val="24"/>
                <w:szCs w:val="24"/>
              </w:rPr>
              <w:t>сформированности</w:t>
            </w:r>
            <w:proofErr w:type="spellEnd"/>
            <w:r w:rsidRPr="00B06714">
              <w:rPr>
                <w:rFonts w:ascii="Times New Roman" w:hAnsi="Times New Roman" w:cs="Times New Roman"/>
                <w:sz w:val="24"/>
                <w:szCs w:val="24"/>
              </w:rPr>
              <w:t xml:space="preserve"> компетенций</w:t>
            </w:r>
          </w:p>
        </w:tc>
      </w:tr>
      <w:tr w:rsidR="00985842" w:rsidRPr="00B06714" w:rsidTr="003D7115">
        <w:tc>
          <w:tcPr>
            <w:tcW w:w="2330" w:type="dxa"/>
          </w:tcPr>
          <w:p w:rsidR="00985842" w:rsidRPr="00B06714" w:rsidRDefault="00985842" w:rsidP="003D7115">
            <w:pPr>
              <w:spacing w:line="20" w:lineRule="atLeast"/>
              <w:rPr>
                <w:rFonts w:ascii="Times New Roman" w:hAnsi="Times New Roman" w:cs="Times New Roman"/>
                <w:sz w:val="24"/>
                <w:szCs w:val="24"/>
              </w:rPr>
            </w:pPr>
          </w:p>
        </w:tc>
        <w:tc>
          <w:tcPr>
            <w:tcW w:w="2351" w:type="dxa"/>
          </w:tcPr>
          <w:p w:rsidR="00985842" w:rsidRPr="00B06714" w:rsidRDefault="00985842" w:rsidP="003D7115">
            <w:pPr>
              <w:spacing w:line="20" w:lineRule="atLeast"/>
              <w:rPr>
                <w:rFonts w:ascii="Times New Roman" w:hAnsi="Times New Roman" w:cs="Times New Roman"/>
                <w:sz w:val="24"/>
                <w:szCs w:val="24"/>
              </w:rPr>
            </w:pPr>
            <w:r w:rsidRPr="00B06714">
              <w:rPr>
                <w:rFonts w:ascii="Times New Roman" w:hAnsi="Times New Roman" w:cs="Times New Roman"/>
                <w:sz w:val="24"/>
                <w:szCs w:val="24"/>
              </w:rPr>
              <w:t>(87-100 баллов) отлично/зачтено</w:t>
            </w:r>
          </w:p>
        </w:tc>
        <w:tc>
          <w:tcPr>
            <w:tcW w:w="2351" w:type="dxa"/>
          </w:tcPr>
          <w:p w:rsidR="00985842" w:rsidRPr="00B06714" w:rsidRDefault="00985842" w:rsidP="003D7115">
            <w:pPr>
              <w:spacing w:line="20" w:lineRule="atLeast"/>
              <w:rPr>
                <w:rFonts w:ascii="Times New Roman" w:hAnsi="Times New Roman" w:cs="Times New Roman"/>
                <w:sz w:val="24"/>
                <w:szCs w:val="24"/>
              </w:rPr>
            </w:pPr>
            <w:r w:rsidRPr="00B06714">
              <w:rPr>
                <w:rFonts w:ascii="Times New Roman" w:hAnsi="Times New Roman" w:cs="Times New Roman"/>
                <w:sz w:val="24"/>
                <w:szCs w:val="24"/>
              </w:rPr>
              <w:t>(73-86 баллов) хорошо/зачтено</w:t>
            </w:r>
          </w:p>
        </w:tc>
        <w:tc>
          <w:tcPr>
            <w:tcW w:w="2539" w:type="dxa"/>
          </w:tcPr>
          <w:p w:rsidR="00985842" w:rsidRPr="00B06714" w:rsidRDefault="00985842" w:rsidP="003D7115">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(60-72 баллов) </w:t>
            </w:r>
          </w:p>
          <w:p w:rsidR="00985842" w:rsidRPr="00B06714" w:rsidRDefault="00985842" w:rsidP="003D7115">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 удовлетворительно/</w:t>
            </w:r>
            <w:proofErr w:type="spellStart"/>
            <w:proofErr w:type="gramStart"/>
            <w:r w:rsidRPr="00B06714">
              <w:rPr>
                <w:rFonts w:ascii="Times New Roman" w:hAnsi="Times New Roman" w:cs="Times New Roman"/>
                <w:sz w:val="24"/>
                <w:szCs w:val="24"/>
              </w:rPr>
              <w:t>зачт</w:t>
            </w:r>
            <w:proofErr w:type="spellEnd"/>
            <w:r w:rsidRPr="00B06714">
              <w:rPr>
                <w:rFonts w:ascii="Times New Roman" w:hAnsi="Times New Roman" w:cs="Times New Roman"/>
                <w:sz w:val="24"/>
                <w:szCs w:val="24"/>
              </w:rPr>
              <w:t xml:space="preserve"> </w:t>
            </w:r>
            <w:proofErr w:type="spellStart"/>
            <w:r w:rsidRPr="00B06714">
              <w:rPr>
                <w:rFonts w:ascii="Times New Roman" w:hAnsi="Times New Roman" w:cs="Times New Roman"/>
                <w:sz w:val="24"/>
                <w:szCs w:val="24"/>
              </w:rPr>
              <w:t>ено</w:t>
            </w:r>
            <w:proofErr w:type="spellEnd"/>
            <w:proofErr w:type="gramEnd"/>
          </w:p>
        </w:tc>
      </w:tr>
      <w:tr w:rsidR="00985842" w:rsidRPr="00B06714" w:rsidTr="003D7115">
        <w:tc>
          <w:tcPr>
            <w:tcW w:w="2330" w:type="dxa"/>
          </w:tcPr>
          <w:p w:rsidR="00985842" w:rsidRPr="00B06714" w:rsidRDefault="00985842" w:rsidP="003D7115">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ОК-6 – готовность к обеспечению охраны жизни и здоровья </w:t>
            </w:r>
            <w:proofErr w:type="gramStart"/>
            <w:r w:rsidRPr="00B06714">
              <w:rPr>
                <w:rFonts w:ascii="Times New Roman" w:hAnsi="Times New Roman" w:cs="Times New Roman"/>
                <w:sz w:val="24"/>
                <w:szCs w:val="24"/>
              </w:rPr>
              <w:t>обучающихся</w:t>
            </w:r>
            <w:proofErr w:type="gramEnd"/>
          </w:p>
        </w:tc>
        <w:tc>
          <w:tcPr>
            <w:tcW w:w="2351" w:type="dxa"/>
          </w:tcPr>
          <w:p w:rsidR="00985842" w:rsidRPr="00B06714" w:rsidRDefault="00985842" w:rsidP="003D7115">
            <w:pPr>
              <w:spacing w:line="20" w:lineRule="atLeast"/>
              <w:rPr>
                <w:rFonts w:ascii="Times New Roman" w:hAnsi="Times New Roman" w:cs="Times New Roman"/>
                <w:sz w:val="24"/>
                <w:szCs w:val="24"/>
              </w:rPr>
            </w:pPr>
            <w:proofErr w:type="gramStart"/>
            <w:r w:rsidRPr="00B06714">
              <w:rPr>
                <w:rFonts w:ascii="Times New Roman" w:hAnsi="Times New Roman" w:cs="Times New Roman"/>
                <w:sz w:val="24"/>
                <w:szCs w:val="24"/>
              </w:rPr>
              <w:t>Обучающийся</w:t>
            </w:r>
            <w:proofErr w:type="gramEnd"/>
            <w:r w:rsidRPr="00B06714">
              <w:rPr>
                <w:rFonts w:ascii="Times New Roman" w:hAnsi="Times New Roman" w:cs="Times New Roman"/>
                <w:sz w:val="24"/>
                <w:szCs w:val="24"/>
              </w:rPr>
              <w:t xml:space="preserve"> на высоком уровне готов к обеспечению охраны жизни и здоровья обучающихся </w:t>
            </w:r>
          </w:p>
        </w:tc>
        <w:tc>
          <w:tcPr>
            <w:tcW w:w="2351" w:type="dxa"/>
          </w:tcPr>
          <w:p w:rsidR="00985842" w:rsidRPr="00B06714" w:rsidRDefault="00985842" w:rsidP="003D7115">
            <w:pPr>
              <w:spacing w:line="20" w:lineRule="atLeast"/>
              <w:rPr>
                <w:rFonts w:ascii="Times New Roman" w:hAnsi="Times New Roman" w:cs="Times New Roman"/>
                <w:sz w:val="24"/>
                <w:szCs w:val="24"/>
              </w:rPr>
            </w:pPr>
            <w:proofErr w:type="gramStart"/>
            <w:r w:rsidRPr="00B06714">
              <w:rPr>
                <w:rFonts w:ascii="Times New Roman" w:hAnsi="Times New Roman" w:cs="Times New Roman"/>
                <w:sz w:val="24"/>
                <w:szCs w:val="24"/>
              </w:rPr>
              <w:t>Обучающийся</w:t>
            </w:r>
            <w:proofErr w:type="gramEnd"/>
            <w:r w:rsidRPr="00B06714">
              <w:rPr>
                <w:rFonts w:ascii="Times New Roman" w:hAnsi="Times New Roman" w:cs="Times New Roman"/>
                <w:sz w:val="24"/>
                <w:szCs w:val="24"/>
              </w:rPr>
              <w:t xml:space="preserve"> на среднем уровне готов к обеспечению охраны и жизни здоровья обучающихся</w:t>
            </w:r>
          </w:p>
        </w:tc>
        <w:tc>
          <w:tcPr>
            <w:tcW w:w="2539" w:type="dxa"/>
          </w:tcPr>
          <w:p w:rsidR="00985842" w:rsidRPr="00B06714" w:rsidRDefault="00985842" w:rsidP="003D7115">
            <w:pPr>
              <w:spacing w:line="20" w:lineRule="atLeast"/>
              <w:rPr>
                <w:rFonts w:ascii="Times New Roman" w:hAnsi="Times New Roman" w:cs="Times New Roman"/>
                <w:sz w:val="24"/>
                <w:szCs w:val="24"/>
              </w:rPr>
            </w:pPr>
            <w:proofErr w:type="gramStart"/>
            <w:r w:rsidRPr="00B06714">
              <w:rPr>
                <w:rFonts w:ascii="Times New Roman" w:hAnsi="Times New Roman" w:cs="Times New Roman"/>
                <w:sz w:val="24"/>
                <w:szCs w:val="24"/>
              </w:rPr>
              <w:t>Обучающийся</w:t>
            </w:r>
            <w:proofErr w:type="gramEnd"/>
            <w:r w:rsidRPr="00B06714">
              <w:rPr>
                <w:rFonts w:ascii="Times New Roman" w:hAnsi="Times New Roman" w:cs="Times New Roman"/>
                <w:sz w:val="24"/>
                <w:szCs w:val="24"/>
              </w:rPr>
              <w:t xml:space="preserve"> на удовлетворительном уровне готов к обеспечению охраны жизни и здоровья обучающихся.</w:t>
            </w:r>
          </w:p>
        </w:tc>
      </w:tr>
      <w:tr w:rsidR="00985842" w:rsidRPr="00B06714" w:rsidTr="003D7115">
        <w:tc>
          <w:tcPr>
            <w:tcW w:w="2330" w:type="dxa"/>
          </w:tcPr>
          <w:p w:rsidR="00985842" w:rsidRPr="00B06714" w:rsidRDefault="00985842" w:rsidP="003D7115">
            <w:pPr>
              <w:spacing w:line="20" w:lineRule="atLeast"/>
              <w:rPr>
                <w:rFonts w:ascii="Times New Roman" w:hAnsi="Times New Roman" w:cs="Times New Roman"/>
                <w:sz w:val="24"/>
                <w:szCs w:val="24"/>
              </w:rPr>
            </w:pPr>
            <w:r w:rsidRPr="00B06714">
              <w:rPr>
                <w:rFonts w:ascii="Times New Roman" w:hAnsi="Times New Roman" w:cs="Times New Roman"/>
                <w:sz w:val="24"/>
                <w:szCs w:val="24"/>
              </w:rPr>
              <w:t>ПК-1 – готовность реализовывать образовательные программы по предметам в соответствии требованиями образовательных стандартов.</w:t>
            </w:r>
          </w:p>
        </w:tc>
        <w:tc>
          <w:tcPr>
            <w:tcW w:w="2351" w:type="dxa"/>
          </w:tcPr>
          <w:p w:rsidR="00985842" w:rsidRPr="00B06714" w:rsidRDefault="00985842" w:rsidP="003D7115">
            <w:pPr>
              <w:spacing w:line="20" w:lineRule="atLeast"/>
              <w:rPr>
                <w:rFonts w:ascii="Times New Roman" w:hAnsi="Times New Roman" w:cs="Times New Roman"/>
                <w:sz w:val="24"/>
                <w:szCs w:val="24"/>
              </w:rPr>
            </w:pPr>
            <w:r w:rsidRPr="00B06714">
              <w:rPr>
                <w:rFonts w:ascii="Times New Roman" w:hAnsi="Times New Roman" w:cs="Times New Roman"/>
                <w:sz w:val="24"/>
                <w:szCs w:val="24"/>
              </w:rPr>
              <w:t xml:space="preserve">Обучающийся на высоком уровне готов использовать знания </w:t>
            </w:r>
            <w:proofErr w:type="gramStart"/>
            <w:r w:rsidRPr="00B06714">
              <w:rPr>
                <w:rFonts w:ascii="Times New Roman" w:hAnsi="Times New Roman" w:cs="Times New Roman"/>
                <w:sz w:val="24"/>
                <w:szCs w:val="24"/>
              </w:rPr>
              <w:t>по дисциплине для реализации с образовательной программы в соответствии с позицией</w:t>
            </w:r>
            <w:proofErr w:type="gramEnd"/>
            <w:r w:rsidRPr="00B06714">
              <w:rPr>
                <w:rFonts w:ascii="Times New Roman" w:hAnsi="Times New Roman" w:cs="Times New Roman"/>
                <w:sz w:val="24"/>
                <w:szCs w:val="24"/>
              </w:rPr>
              <w:t xml:space="preserve"> </w:t>
            </w:r>
            <w:proofErr w:type="spellStart"/>
            <w:r w:rsidRPr="00B06714">
              <w:rPr>
                <w:rFonts w:ascii="Times New Roman" w:hAnsi="Times New Roman" w:cs="Times New Roman"/>
                <w:sz w:val="24"/>
                <w:szCs w:val="24"/>
              </w:rPr>
              <w:t>здоровьесберегающего</w:t>
            </w:r>
            <w:proofErr w:type="spellEnd"/>
            <w:r w:rsidRPr="00B06714">
              <w:rPr>
                <w:rFonts w:ascii="Times New Roman" w:hAnsi="Times New Roman" w:cs="Times New Roman"/>
                <w:sz w:val="24"/>
                <w:szCs w:val="24"/>
              </w:rPr>
              <w:t xml:space="preserve"> образования.</w:t>
            </w:r>
          </w:p>
        </w:tc>
        <w:tc>
          <w:tcPr>
            <w:tcW w:w="2351" w:type="dxa"/>
          </w:tcPr>
          <w:p w:rsidR="00985842" w:rsidRPr="00B06714" w:rsidRDefault="00985842" w:rsidP="003D7115">
            <w:pPr>
              <w:spacing w:line="20" w:lineRule="atLeast"/>
              <w:rPr>
                <w:rFonts w:ascii="Times New Roman" w:hAnsi="Times New Roman" w:cs="Times New Roman"/>
                <w:sz w:val="24"/>
                <w:szCs w:val="24"/>
              </w:rPr>
            </w:pPr>
            <w:proofErr w:type="gramStart"/>
            <w:r w:rsidRPr="00B06714">
              <w:rPr>
                <w:rFonts w:ascii="Times New Roman" w:hAnsi="Times New Roman" w:cs="Times New Roman"/>
                <w:sz w:val="24"/>
                <w:szCs w:val="24"/>
              </w:rPr>
              <w:t>Обучающийся</w:t>
            </w:r>
            <w:proofErr w:type="gramEnd"/>
            <w:r w:rsidRPr="00B06714">
              <w:rPr>
                <w:rFonts w:ascii="Times New Roman" w:hAnsi="Times New Roman" w:cs="Times New Roman"/>
                <w:sz w:val="24"/>
                <w:szCs w:val="24"/>
              </w:rPr>
              <w:t xml:space="preserve"> на среднем уровне готов использовать знания по дисциплине для реализации образовательной программы соответствии с позицией </w:t>
            </w:r>
            <w:proofErr w:type="spellStart"/>
            <w:r w:rsidRPr="00B06714">
              <w:rPr>
                <w:rFonts w:ascii="Times New Roman" w:hAnsi="Times New Roman" w:cs="Times New Roman"/>
                <w:sz w:val="24"/>
                <w:szCs w:val="24"/>
              </w:rPr>
              <w:t>здоровьесберегающего</w:t>
            </w:r>
            <w:proofErr w:type="spellEnd"/>
            <w:r w:rsidRPr="00B06714">
              <w:rPr>
                <w:rFonts w:ascii="Times New Roman" w:hAnsi="Times New Roman" w:cs="Times New Roman"/>
                <w:sz w:val="24"/>
                <w:szCs w:val="24"/>
              </w:rPr>
              <w:t xml:space="preserve"> образования</w:t>
            </w:r>
          </w:p>
        </w:tc>
        <w:tc>
          <w:tcPr>
            <w:tcW w:w="2539" w:type="dxa"/>
          </w:tcPr>
          <w:p w:rsidR="00985842" w:rsidRPr="00B06714" w:rsidRDefault="00985842" w:rsidP="003D7115">
            <w:pPr>
              <w:spacing w:line="20" w:lineRule="atLeast"/>
              <w:rPr>
                <w:rFonts w:ascii="Times New Roman" w:hAnsi="Times New Roman" w:cs="Times New Roman"/>
                <w:sz w:val="24"/>
                <w:szCs w:val="24"/>
              </w:rPr>
            </w:pPr>
            <w:proofErr w:type="gramStart"/>
            <w:r w:rsidRPr="00B06714">
              <w:rPr>
                <w:rFonts w:ascii="Times New Roman" w:hAnsi="Times New Roman" w:cs="Times New Roman"/>
                <w:sz w:val="24"/>
                <w:szCs w:val="24"/>
              </w:rPr>
              <w:t>Обучающийся</w:t>
            </w:r>
            <w:proofErr w:type="gramEnd"/>
            <w:r w:rsidRPr="00B06714">
              <w:rPr>
                <w:rFonts w:ascii="Times New Roman" w:hAnsi="Times New Roman" w:cs="Times New Roman"/>
                <w:sz w:val="24"/>
                <w:szCs w:val="24"/>
              </w:rPr>
              <w:t xml:space="preserve"> на удовлетворительном уровне готов использовать знания по дисциплине для реализации образовательной программы в соответствии  с позицией </w:t>
            </w:r>
            <w:proofErr w:type="spellStart"/>
            <w:r w:rsidRPr="00B06714">
              <w:rPr>
                <w:rFonts w:ascii="Times New Roman" w:hAnsi="Times New Roman" w:cs="Times New Roman"/>
                <w:sz w:val="24"/>
                <w:szCs w:val="24"/>
              </w:rPr>
              <w:t>здоровьесберегающего</w:t>
            </w:r>
            <w:proofErr w:type="spellEnd"/>
            <w:r w:rsidRPr="00B06714">
              <w:rPr>
                <w:rFonts w:ascii="Times New Roman" w:hAnsi="Times New Roman" w:cs="Times New Roman"/>
                <w:sz w:val="24"/>
                <w:szCs w:val="24"/>
              </w:rPr>
              <w:t xml:space="preserve"> образования.</w:t>
            </w:r>
          </w:p>
        </w:tc>
      </w:tr>
    </w:tbl>
    <w:p w:rsidR="00985842" w:rsidRPr="00B06714" w:rsidRDefault="00985842" w:rsidP="00985842">
      <w:pPr>
        <w:spacing w:line="20" w:lineRule="atLeast"/>
        <w:rPr>
          <w:rFonts w:ascii="Times New Roman" w:hAnsi="Times New Roman" w:cs="Times New Roman"/>
          <w:sz w:val="24"/>
          <w:szCs w:val="24"/>
        </w:rPr>
      </w:pPr>
    </w:p>
    <w:p w:rsidR="00985842" w:rsidRDefault="00985842" w:rsidP="00985842">
      <w:pPr>
        <w:spacing w:line="20" w:lineRule="atLeast"/>
        <w:rPr>
          <w:rFonts w:ascii="Times New Roman" w:hAnsi="Times New Roman" w:cs="Times New Roman"/>
          <w:sz w:val="24"/>
          <w:szCs w:val="24"/>
        </w:rPr>
      </w:pPr>
      <w:r w:rsidRPr="00B06714">
        <w:rPr>
          <w:rFonts w:ascii="Times New Roman" w:hAnsi="Times New Roman" w:cs="Times New Roman"/>
          <w:sz w:val="24"/>
          <w:szCs w:val="24"/>
        </w:rPr>
        <w:lastRenderedPageBreak/>
        <w:t>Менее 60 баллов компетенция не сформирована.</w:t>
      </w:r>
    </w:p>
    <w:p w:rsidR="0045367A" w:rsidRPr="0045367A" w:rsidRDefault="0045367A" w:rsidP="0045367A">
      <w:pPr>
        <w:pStyle w:val="a6"/>
        <w:jc w:val="center"/>
        <w:rPr>
          <w:b/>
          <w:color w:val="000000"/>
          <w:sz w:val="27"/>
          <w:szCs w:val="27"/>
        </w:rPr>
      </w:pPr>
      <w:r w:rsidRPr="0045367A">
        <w:rPr>
          <w:b/>
          <w:color w:val="000000"/>
          <w:sz w:val="27"/>
          <w:szCs w:val="27"/>
        </w:rPr>
        <w:t xml:space="preserve">Экзамен по  </w:t>
      </w:r>
      <w:proofErr w:type="spellStart"/>
      <w:r w:rsidRPr="0045367A">
        <w:rPr>
          <w:b/>
          <w:color w:val="000000"/>
          <w:sz w:val="27"/>
          <w:szCs w:val="27"/>
        </w:rPr>
        <w:t>здоровьесберегательным</w:t>
      </w:r>
      <w:proofErr w:type="spellEnd"/>
      <w:r w:rsidRPr="0045367A">
        <w:rPr>
          <w:b/>
          <w:color w:val="000000"/>
          <w:sz w:val="27"/>
          <w:szCs w:val="27"/>
        </w:rPr>
        <w:t xml:space="preserve"> технологиям в образовании.</w:t>
      </w:r>
    </w:p>
    <w:p w:rsidR="0045367A" w:rsidRDefault="0045367A" w:rsidP="0045367A">
      <w:pPr>
        <w:pStyle w:val="a6"/>
        <w:jc w:val="center"/>
        <w:rPr>
          <w:color w:val="000000"/>
          <w:sz w:val="27"/>
          <w:szCs w:val="27"/>
        </w:rPr>
      </w:pPr>
      <w:r>
        <w:rPr>
          <w:color w:val="000000"/>
          <w:sz w:val="27"/>
          <w:szCs w:val="27"/>
        </w:rPr>
        <w:t>Специальность 44.02.02. Преподавание в начальных классах</w:t>
      </w:r>
    </w:p>
    <w:p w:rsidR="0045367A" w:rsidRDefault="0045367A" w:rsidP="0045367A">
      <w:pPr>
        <w:pStyle w:val="a6"/>
        <w:rPr>
          <w:color w:val="000000"/>
          <w:sz w:val="27"/>
          <w:szCs w:val="27"/>
        </w:rPr>
      </w:pPr>
      <w:r>
        <w:rPr>
          <w:color w:val="000000"/>
          <w:sz w:val="27"/>
          <w:szCs w:val="27"/>
        </w:rPr>
        <w:t>Инструкция</w:t>
      </w:r>
    </w:p>
    <w:p w:rsidR="0045367A" w:rsidRDefault="0045367A" w:rsidP="0045367A">
      <w:pPr>
        <w:pStyle w:val="a6"/>
        <w:rPr>
          <w:color w:val="000000"/>
          <w:sz w:val="27"/>
          <w:szCs w:val="27"/>
        </w:rPr>
      </w:pPr>
      <w:r>
        <w:rPr>
          <w:color w:val="000000"/>
          <w:sz w:val="27"/>
          <w:szCs w:val="27"/>
        </w:rPr>
        <w:t>Внимательно прочитайте задание.</w:t>
      </w:r>
    </w:p>
    <w:p w:rsidR="0045367A" w:rsidRDefault="0045367A" w:rsidP="0045367A">
      <w:pPr>
        <w:pStyle w:val="a6"/>
        <w:rPr>
          <w:color w:val="000000"/>
          <w:sz w:val="27"/>
          <w:szCs w:val="27"/>
        </w:rPr>
      </w:pPr>
      <w:r>
        <w:rPr>
          <w:color w:val="000000"/>
          <w:sz w:val="27"/>
          <w:szCs w:val="27"/>
        </w:rPr>
        <w:t>Время выполнения задания – 120 минут</w:t>
      </w:r>
    </w:p>
    <w:p w:rsidR="0045367A" w:rsidRDefault="0045367A" w:rsidP="0045367A">
      <w:pPr>
        <w:shd w:val="clear" w:color="auto" w:fill="FFFFFF"/>
        <w:spacing w:after="158" w:line="240" w:lineRule="auto"/>
        <w:jc w:val="center"/>
        <w:rPr>
          <w:rFonts w:ascii="Times New Roman" w:eastAsia="Times New Roman" w:hAnsi="Times New Roman" w:cs="Times New Roman"/>
          <w:b/>
          <w:bCs/>
          <w:color w:val="212121"/>
          <w:sz w:val="28"/>
          <w:szCs w:val="28"/>
          <w:lang w:eastAsia="ru-RU"/>
        </w:rPr>
      </w:pPr>
      <w:r w:rsidRPr="00E27C6F">
        <w:rPr>
          <w:rFonts w:ascii="Times New Roman" w:eastAsia="Times New Roman" w:hAnsi="Times New Roman" w:cs="Times New Roman"/>
          <w:b/>
          <w:bCs/>
          <w:color w:val="212121"/>
          <w:sz w:val="28"/>
          <w:szCs w:val="28"/>
          <w:lang w:eastAsia="ru-RU"/>
        </w:rPr>
        <w:t>1 вариант</w:t>
      </w:r>
    </w:p>
    <w:p w:rsidR="0045367A" w:rsidRPr="00E27C6F" w:rsidRDefault="0045367A" w:rsidP="0045367A">
      <w:pPr>
        <w:shd w:val="clear" w:color="auto" w:fill="FFFFFF"/>
        <w:spacing w:after="158" w:line="240" w:lineRule="auto"/>
        <w:jc w:val="center"/>
        <w:rPr>
          <w:rFonts w:ascii="Times New Roman" w:eastAsia="Times New Roman" w:hAnsi="Times New Roman" w:cs="Times New Roman"/>
          <w:b/>
          <w:bCs/>
          <w:color w:val="212121"/>
          <w:sz w:val="28"/>
          <w:szCs w:val="28"/>
          <w:lang w:eastAsia="ru-RU"/>
        </w:rPr>
      </w:pPr>
      <w:r>
        <w:rPr>
          <w:rFonts w:ascii="Times New Roman" w:eastAsia="Times New Roman" w:hAnsi="Times New Roman" w:cs="Times New Roman"/>
          <w:b/>
          <w:bCs/>
          <w:color w:val="212121"/>
          <w:sz w:val="28"/>
          <w:szCs w:val="28"/>
          <w:lang w:eastAsia="ru-RU"/>
        </w:rPr>
        <w:t>Часть</w:t>
      </w:r>
      <w:proofErr w:type="gramStart"/>
      <w:r>
        <w:rPr>
          <w:rFonts w:ascii="Times New Roman" w:eastAsia="Times New Roman" w:hAnsi="Times New Roman" w:cs="Times New Roman"/>
          <w:b/>
          <w:bCs/>
          <w:color w:val="212121"/>
          <w:sz w:val="28"/>
          <w:szCs w:val="28"/>
          <w:lang w:eastAsia="ru-RU"/>
        </w:rPr>
        <w:t xml:space="preserve"> А</w:t>
      </w:r>
      <w:proofErr w:type="gramEnd"/>
    </w:p>
    <w:p w:rsidR="0045367A" w:rsidRPr="00C47416" w:rsidRDefault="0045367A" w:rsidP="0045367A">
      <w:pPr>
        <w:pStyle w:val="a7"/>
        <w:numPr>
          <w:ilvl w:val="0"/>
          <w:numId w:val="3"/>
        </w:numPr>
        <w:shd w:val="clear" w:color="auto" w:fill="FFFFFF"/>
        <w:spacing w:after="0" w:line="240" w:lineRule="auto"/>
        <w:rPr>
          <w:rFonts w:ascii="Times New Roman" w:eastAsia="Times New Roman" w:hAnsi="Times New Roman" w:cs="Times New Roman"/>
          <w:b/>
          <w:bCs/>
          <w:color w:val="212121"/>
          <w:sz w:val="28"/>
          <w:szCs w:val="28"/>
          <w:lang w:eastAsia="ru-RU"/>
        </w:rPr>
      </w:pPr>
      <w:proofErr w:type="spellStart"/>
      <w:r w:rsidRPr="00C47416">
        <w:rPr>
          <w:rFonts w:ascii="Times New Roman" w:eastAsia="Times New Roman" w:hAnsi="Times New Roman" w:cs="Times New Roman"/>
          <w:b/>
          <w:bCs/>
          <w:color w:val="212121"/>
          <w:sz w:val="28"/>
          <w:szCs w:val="28"/>
          <w:lang w:eastAsia="ru-RU"/>
        </w:rPr>
        <w:t>Здоровьесберегающие</w:t>
      </w:r>
      <w:proofErr w:type="spellEnd"/>
      <w:r w:rsidRPr="00C47416">
        <w:rPr>
          <w:rFonts w:ascii="Times New Roman" w:eastAsia="Times New Roman" w:hAnsi="Times New Roman" w:cs="Times New Roman"/>
          <w:b/>
          <w:bCs/>
          <w:color w:val="212121"/>
          <w:sz w:val="28"/>
          <w:szCs w:val="28"/>
          <w:lang w:eastAsia="ru-RU"/>
        </w:rPr>
        <w:t xml:space="preserve"> технологии — это</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А) система мер по охране и укреплению здоровья обучающихся;</w:t>
      </w:r>
    </w:p>
    <w:p w:rsidR="0045367A" w:rsidRPr="00C47416" w:rsidRDefault="0045367A" w:rsidP="0045367A">
      <w:pPr>
        <w:shd w:val="clear" w:color="auto" w:fill="FFFFFF"/>
        <w:spacing w:after="0" w:line="240" w:lineRule="auto"/>
        <w:rPr>
          <w:rFonts w:ascii="Times New Roman" w:eastAsia="Times New Roman" w:hAnsi="Times New Roman" w:cs="Times New Roman"/>
          <w:b/>
          <w:bCs/>
          <w:color w:val="212121"/>
          <w:sz w:val="28"/>
          <w:szCs w:val="28"/>
          <w:lang w:eastAsia="ru-RU"/>
        </w:rPr>
      </w:pPr>
      <w:r w:rsidRPr="00C47416">
        <w:rPr>
          <w:rFonts w:ascii="Times New Roman" w:hAnsi="Times New Roman" w:cs="Times New Roman"/>
          <w:sz w:val="28"/>
          <w:szCs w:val="28"/>
          <w:lang w:eastAsia="ru-RU"/>
        </w:rPr>
        <w:t>Б) техника обучения, использующая описание реальных заболеваний для профилактики их у учащихся</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В)  методика обучения строению тела и физиологическим потребностям учащихся</w:t>
      </w:r>
    </w:p>
    <w:p w:rsidR="0045367A" w:rsidRPr="00C47416" w:rsidRDefault="0045367A" w:rsidP="0045367A">
      <w:pPr>
        <w:shd w:val="clear" w:color="auto" w:fill="FFFFFF"/>
        <w:spacing w:after="0" w:line="240" w:lineRule="auto"/>
        <w:rPr>
          <w:rFonts w:ascii="Times New Roman" w:eastAsia="Times New Roman" w:hAnsi="Times New Roman" w:cs="Times New Roman"/>
          <w:b/>
          <w:bCs/>
          <w:color w:val="212121"/>
          <w:sz w:val="28"/>
          <w:szCs w:val="28"/>
          <w:lang w:eastAsia="ru-RU"/>
        </w:rPr>
      </w:pPr>
      <w:r w:rsidRPr="00C47416">
        <w:rPr>
          <w:rFonts w:ascii="Times New Roman" w:eastAsia="Times New Roman" w:hAnsi="Times New Roman" w:cs="Times New Roman"/>
          <w:b/>
          <w:bCs/>
          <w:color w:val="212121"/>
          <w:sz w:val="28"/>
          <w:szCs w:val="28"/>
          <w:lang w:eastAsia="ru-RU"/>
        </w:rPr>
        <w:t>2. Какие главные факторы риска влияют на здоровье учащихся?</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 xml:space="preserve">А) недостаточная грамотность родителей в вопросах сохранения здоровья </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Б) некомпетентность педагогов</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В) несоответствие методик и технологий обучения возрастным и функциональным возможностям школьников</w:t>
      </w:r>
    </w:p>
    <w:p w:rsidR="0045367A" w:rsidRPr="00C47416" w:rsidRDefault="0045367A" w:rsidP="0045367A">
      <w:pPr>
        <w:shd w:val="clear" w:color="auto" w:fill="FFFFFF"/>
        <w:spacing w:after="0" w:line="240" w:lineRule="auto"/>
        <w:rPr>
          <w:rFonts w:ascii="Times New Roman" w:eastAsia="Times New Roman" w:hAnsi="Times New Roman" w:cs="Times New Roman"/>
          <w:b/>
          <w:bCs/>
          <w:color w:val="212121"/>
          <w:sz w:val="28"/>
          <w:szCs w:val="28"/>
          <w:lang w:eastAsia="ru-RU"/>
        </w:rPr>
      </w:pPr>
      <w:r w:rsidRPr="00C47416">
        <w:rPr>
          <w:rFonts w:ascii="Times New Roman" w:eastAsia="Times New Roman" w:hAnsi="Times New Roman" w:cs="Times New Roman"/>
          <w:b/>
          <w:bCs/>
          <w:color w:val="212121"/>
          <w:sz w:val="28"/>
          <w:szCs w:val="28"/>
          <w:lang w:eastAsia="ru-RU"/>
        </w:rPr>
        <w:t xml:space="preserve">3. Какие направления охватывают </w:t>
      </w:r>
      <w:proofErr w:type="spellStart"/>
      <w:r w:rsidRPr="00C47416">
        <w:rPr>
          <w:rFonts w:ascii="Times New Roman" w:eastAsia="Times New Roman" w:hAnsi="Times New Roman" w:cs="Times New Roman"/>
          <w:b/>
          <w:bCs/>
          <w:color w:val="212121"/>
          <w:sz w:val="28"/>
          <w:szCs w:val="28"/>
          <w:lang w:eastAsia="ru-RU"/>
        </w:rPr>
        <w:t>здоровьесберегающие</w:t>
      </w:r>
      <w:proofErr w:type="spellEnd"/>
      <w:r w:rsidRPr="00C47416">
        <w:rPr>
          <w:rFonts w:ascii="Times New Roman" w:eastAsia="Times New Roman" w:hAnsi="Times New Roman" w:cs="Times New Roman"/>
          <w:b/>
          <w:bCs/>
          <w:color w:val="212121"/>
          <w:sz w:val="28"/>
          <w:szCs w:val="28"/>
          <w:lang w:eastAsia="ru-RU"/>
        </w:rPr>
        <w:t xml:space="preserve"> технологии в образовательном процессе школы?</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А) организация образовательного процесса на основе санитарных норм и гигиенических требований</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Б) формирование ценности здоровья и ЗОЖ</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В) двигательная активность (уроки физкультуры, динамические паузы в течение дня, спортивно-массовая работа)</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Г) все варианты верны</w:t>
      </w:r>
    </w:p>
    <w:p w:rsidR="0045367A" w:rsidRPr="00C47416" w:rsidRDefault="0045367A" w:rsidP="0045367A">
      <w:pPr>
        <w:shd w:val="clear" w:color="auto" w:fill="FFFFFF"/>
        <w:spacing w:after="0" w:line="240" w:lineRule="auto"/>
        <w:rPr>
          <w:rFonts w:ascii="Times New Roman" w:eastAsia="Times New Roman" w:hAnsi="Times New Roman" w:cs="Times New Roman"/>
          <w:b/>
          <w:bCs/>
          <w:color w:val="212121"/>
          <w:sz w:val="28"/>
          <w:szCs w:val="28"/>
          <w:lang w:eastAsia="ru-RU"/>
        </w:rPr>
      </w:pPr>
      <w:r w:rsidRPr="00C47416">
        <w:rPr>
          <w:rFonts w:ascii="Times New Roman" w:eastAsia="Times New Roman" w:hAnsi="Times New Roman" w:cs="Times New Roman"/>
          <w:b/>
          <w:bCs/>
          <w:color w:val="212121"/>
          <w:sz w:val="28"/>
          <w:szCs w:val="28"/>
          <w:lang w:eastAsia="ru-RU"/>
        </w:rPr>
        <w:t>4. Какие задачи позволяет решить использование игровых технологий, игровых обучающих программ, оригинальных заданий и задач?</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А) Обеспечение психологической разгрузки учащихся</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Б) Побуждение к активизации самостоятельной познавательной деятельности</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В</w:t>
      </w:r>
      <w:proofErr w:type="gramStart"/>
      <w:r w:rsidRPr="00C47416">
        <w:rPr>
          <w:rFonts w:ascii="Times New Roman" w:eastAsia="Times New Roman" w:hAnsi="Times New Roman" w:cs="Times New Roman"/>
          <w:color w:val="212121"/>
          <w:sz w:val="28"/>
          <w:szCs w:val="28"/>
          <w:lang w:eastAsia="ru-RU"/>
        </w:rPr>
        <w:t>)П</w:t>
      </w:r>
      <w:proofErr w:type="gramEnd"/>
      <w:r w:rsidRPr="00C47416">
        <w:rPr>
          <w:rFonts w:ascii="Times New Roman" w:eastAsia="Times New Roman" w:hAnsi="Times New Roman" w:cs="Times New Roman"/>
          <w:color w:val="212121"/>
          <w:sz w:val="28"/>
          <w:szCs w:val="28"/>
          <w:lang w:eastAsia="ru-RU"/>
        </w:rPr>
        <w:t xml:space="preserve">омощь слабому ученику и </w:t>
      </w:r>
      <w:proofErr w:type="spellStart"/>
      <w:r w:rsidRPr="00C47416">
        <w:rPr>
          <w:rFonts w:ascii="Times New Roman" w:eastAsia="Times New Roman" w:hAnsi="Times New Roman" w:cs="Times New Roman"/>
          <w:color w:val="212121"/>
          <w:sz w:val="28"/>
          <w:szCs w:val="28"/>
          <w:lang w:eastAsia="ru-RU"/>
        </w:rPr>
        <w:t>уделение</w:t>
      </w:r>
      <w:proofErr w:type="spellEnd"/>
      <w:r w:rsidRPr="00C47416">
        <w:rPr>
          <w:rFonts w:ascii="Times New Roman" w:eastAsia="Times New Roman" w:hAnsi="Times New Roman" w:cs="Times New Roman"/>
          <w:color w:val="212121"/>
          <w:sz w:val="28"/>
          <w:szCs w:val="28"/>
          <w:lang w:eastAsia="ru-RU"/>
        </w:rPr>
        <w:t xml:space="preserve"> внимания сильному</w:t>
      </w:r>
    </w:p>
    <w:p w:rsidR="0045367A" w:rsidRPr="00C47416" w:rsidRDefault="0045367A" w:rsidP="0045367A">
      <w:pPr>
        <w:shd w:val="clear" w:color="auto" w:fill="FFFFFF"/>
        <w:spacing w:after="0" w:line="240" w:lineRule="auto"/>
        <w:rPr>
          <w:rFonts w:ascii="Times New Roman" w:eastAsia="Times New Roman" w:hAnsi="Times New Roman" w:cs="Times New Roman"/>
          <w:b/>
          <w:bCs/>
          <w:color w:val="212121"/>
          <w:sz w:val="28"/>
          <w:szCs w:val="28"/>
          <w:lang w:eastAsia="ru-RU"/>
        </w:rPr>
      </w:pPr>
      <w:r w:rsidRPr="00C47416">
        <w:rPr>
          <w:rFonts w:ascii="Times New Roman" w:eastAsia="Times New Roman" w:hAnsi="Times New Roman" w:cs="Times New Roman"/>
          <w:b/>
          <w:bCs/>
          <w:color w:val="212121"/>
          <w:sz w:val="28"/>
          <w:szCs w:val="28"/>
          <w:lang w:eastAsia="ru-RU"/>
        </w:rPr>
        <w:t xml:space="preserve">5. Какой первый шаг при введении </w:t>
      </w:r>
      <w:proofErr w:type="spellStart"/>
      <w:r w:rsidRPr="00C47416">
        <w:rPr>
          <w:rFonts w:ascii="Times New Roman" w:eastAsia="Times New Roman" w:hAnsi="Times New Roman" w:cs="Times New Roman"/>
          <w:b/>
          <w:bCs/>
          <w:color w:val="212121"/>
          <w:sz w:val="28"/>
          <w:szCs w:val="28"/>
          <w:lang w:eastAsia="ru-RU"/>
        </w:rPr>
        <w:t>здоровьесберегающих</w:t>
      </w:r>
      <w:proofErr w:type="spellEnd"/>
      <w:r w:rsidRPr="00C47416">
        <w:rPr>
          <w:rFonts w:ascii="Times New Roman" w:eastAsia="Times New Roman" w:hAnsi="Times New Roman" w:cs="Times New Roman"/>
          <w:b/>
          <w:bCs/>
          <w:color w:val="212121"/>
          <w:sz w:val="28"/>
          <w:szCs w:val="28"/>
          <w:lang w:eastAsia="ru-RU"/>
        </w:rPr>
        <w:t xml:space="preserve"> технологий в школе?</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А) выявить отрицательные воздействия образовательной организации на здоровье обучающихся и осознать необходимость решения данных проблем</w:t>
      </w:r>
    </w:p>
    <w:p w:rsidR="0045367A" w:rsidRPr="00C47416" w:rsidRDefault="0045367A" w:rsidP="0045367A">
      <w:pPr>
        <w:shd w:val="clear" w:color="auto" w:fill="FFFFFF"/>
        <w:spacing w:after="0" w:line="240" w:lineRule="auto"/>
        <w:contextualSpacing/>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 xml:space="preserve">Б) освоить необходимые </w:t>
      </w:r>
      <w:proofErr w:type="spellStart"/>
      <w:r w:rsidRPr="00C47416">
        <w:rPr>
          <w:rFonts w:ascii="Times New Roman" w:eastAsia="Times New Roman" w:hAnsi="Times New Roman" w:cs="Times New Roman"/>
          <w:color w:val="212121"/>
          <w:sz w:val="28"/>
          <w:szCs w:val="28"/>
          <w:lang w:eastAsia="ru-RU"/>
        </w:rPr>
        <w:t>здоровьес</w:t>
      </w:r>
      <w:r>
        <w:rPr>
          <w:rFonts w:ascii="Times New Roman" w:eastAsia="Times New Roman" w:hAnsi="Times New Roman" w:cs="Times New Roman"/>
          <w:color w:val="212121"/>
          <w:sz w:val="28"/>
          <w:szCs w:val="28"/>
          <w:lang w:eastAsia="ru-RU"/>
        </w:rPr>
        <w:t>берегающие</w:t>
      </w:r>
      <w:proofErr w:type="spellEnd"/>
      <w:r>
        <w:rPr>
          <w:rFonts w:ascii="Times New Roman" w:eastAsia="Times New Roman" w:hAnsi="Times New Roman" w:cs="Times New Roman"/>
          <w:color w:val="212121"/>
          <w:sz w:val="28"/>
          <w:szCs w:val="28"/>
          <w:lang w:eastAsia="ru-RU"/>
        </w:rPr>
        <w:t xml:space="preserve"> технологии и обрести </w:t>
      </w:r>
      <w:proofErr w:type="spellStart"/>
      <w:r w:rsidRPr="00C47416">
        <w:rPr>
          <w:rFonts w:ascii="Times New Roman" w:eastAsia="Times New Roman" w:hAnsi="Times New Roman" w:cs="Times New Roman"/>
          <w:color w:val="212121"/>
          <w:sz w:val="28"/>
          <w:szCs w:val="28"/>
          <w:lang w:eastAsia="ru-RU"/>
        </w:rPr>
        <w:t>компетенци</w:t>
      </w:r>
      <w:proofErr w:type="spellEnd"/>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lastRenderedPageBreak/>
        <w:t>В) использовать полученные знания, умения и навыки на практике, тесно взаимодействуя друг с другом, медицинскими работниками, обучающимися и родителями</w:t>
      </w:r>
    </w:p>
    <w:p w:rsidR="0045367A" w:rsidRPr="00C47416" w:rsidRDefault="0045367A" w:rsidP="0045367A">
      <w:pPr>
        <w:shd w:val="clear" w:color="auto" w:fill="FFFFFF"/>
        <w:spacing w:after="0" w:line="240" w:lineRule="auto"/>
        <w:rPr>
          <w:rFonts w:ascii="Times New Roman" w:eastAsia="Times New Roman" w:hAnsi="Times New Roman" w:cs="Times New Roman"/>
          <w:b/>
          <w:bCs/>
          <w:color w:val="212121"/>
          <w:sz w:val="28"/>
          <w:szCs w:val="28"/>
          <w:lang w:eastAsia="ru-RU"/>
        </w:rPr>
      </w:pPr>
      <w:r w:rsidRPr="00C47416">
        <w:rPr>
          <w:rFonts w:ascii="Times New Roman" w:eastAsia="Times New Roman" w:hAnsi="Times New Roman" w:cs="Times New Roman"/>
          <w:b/>
          <w:bCs/>
          <w:color w:val="212121"/>
          <w:sz w:val="28"/>
          <w:szCs w:val="28"/>
          <w:lang w:eastAsia="ru-RU"/>
        </w:rPr>
        <w:t xml:space="preserve">6. Что относится к </w:t>
      </w:r>
      <w:proofErr w:type="spellStart"/>
      <w:r w:rsidRPr="00C47416">
        <w:rPr>
          <w:rFonts w:ascii="Times New Roman" w:eastAsia="Times New Roman" w:hAnsi="Times New Roman" w:cs="Times New Roman"/>
          <w:b/>
          <w:bCs/>
          <w:color w:val="212121"/>
          <w:sz w:val="28"/>
          <w:szCs w:val="28"/>
          <w:lang w:eastAsia="ru-RU"/>
        </w:rPr>
        <w:t>здоровьесберегающим</w:t>
      </w:r>
      <w:proofErr w:type="spellEnd"/>
      <w:r w:rsidRPr="00C47416">
        <w:rPr>
          <w:rFonts w:ascii="Times New Roman" w:eastAsia="Times New Roman" w:hAnsi="Times New Roman" w:cs="Times New Roman"/>
          <w:b/>
          <w:bCs/>
          <w:color w:val="212121"/>
          <w:sz w:val="28"/>
          <w:szCs w:val="28"/>
          <w:lang w:eastAsia="ru-RU"/>
        </w:rPr>
        <w:t xml:space="preserve"> технологиям В.Ф. Базарного</w:t>
      </w:r>
      <w:proofErr w:type="gramStart"/>
      <w:r w:rsidRPr="00C47416">
        <w:rPr>
          <w:rFonts w:ascii="Times New Roman" w:eastAsia="Times New Roman" w:hAnsi="Times New Roman" w:cs="Times New Roman"/>
          <w:b/>
          <w:bCs/>
          <w:color w:val="212121"/>
          <w:sz w:val="28"/>
          <w:szCs w:val="28"/>
          <w:lang w:eastAsia="ru-RU"/>
        </w:rPr>
        <w:t xml:space="preserve"> ?</w:t>
      </w:r>
      <w:proofErr w:type="gramEnd"/>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А) разработка ЗСТ с глухонемыми детьми</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Б) разработка ЗСТ  направленных на улучшение зрения учащихся</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В) разработка ЗСТ направленных на ритмическую подвижность учащихся</w:t>
      </w:r>
    </w:p>
    <w:p w:rsidR="0045367A" w:rsidRPr="00C47416" w:rsidRDefault="0045367A" w:rsidP="0045367A">
      <w:pPr>
        <w:shd w:val="clear" w:color="auto" w:fill="FFFFFF"/>
        <w:spacing w:after="0" w:line="240" w:lineRule="auto"/>
        <w:rPr>
          <w:rFonts w:ascii="Times New Roman" w:eastAsia="Times New Roman" w:hAnsi="Times New Roman" w:cs="Times New Roman"/>
          <w:b/>
          <w:bCs/>
          <w:color w:val="212121"/>
          <w:sz w:val="28"/>
          <w:szCs w:val="28"/>
          <w:lang w:eastAsia="ru-RU"/>
        </w:rPr>
      </w:pPr>
      <w:r w:rsidRPr="00C47416">
        <w:rPr>
          <w:rFonts w:ascii="Times New Roman" w:eastAsia="Times New Roman" w:hAnsi="Times New Roman" w:cs="Times New Roman"/>
          <w:b/>
          <w:bCs/>
          <w:color w:val="212121"/>
          <w:sz w:val="28"/>
          <w:szCs w:val="28"/>
          <w:lang w:eastAsia="ru-RU"/>
        </w:rPr>
        <w:t xml:space="preserve">7. Что относится к критериям </w:t>
      </w:r>
      <w:proofErr w:type="spellStart"/>
      <w:r w:rsidRPr="00C47416">
        <w:rPr>
          <w:rFonts w:ascii="Times New Roman" w:eastAsia="Times New Roman" w:hAnsi="Times New Roman" w:cs="Times New Roman"/>
          <w:b/>
          <w:bCs/>
          <w:color w:val="212121"/>
          <w:sz w:val="28"/>
          <w:szCs w:val="28"/>
          <w:lang w:eastAsia="ru-RU"/>
        </w:rPr>
        <w:t>здоровьесбережения</w:t>
      </w:r>
      <w:proofErr w:type="spellEnd"/>
      <w:r w:rsidRPr="00C47416">
        <w:rPr>
          <w:rFonts w:ascii="Times New Roman" w:eastAsia="Times New Roman" w:hAnsi="Times New Roman" w:cs="Times New Roman"/>
          <w:b/>
          <w:bCs/>
          <w:color w:val="212121"/>
          <w:sz w:val="28"/>
          <w:szCs w:val="28"/>
          <w:lang w:eastAsia="ru-RU"/>
        </w:rPr>
        <w:t xml:space="preserve"> на уроке</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А) поза учащегося, чередование позы</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Б) обстановка и гигиенические условия в классе</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В) наличие мотивации деятельности учащихся на уроке</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Г) все варианты верны</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b/>
          <w:bCs/>
          <w:color w:val="212121"/>
          <w:sz w:val="28"/>
          <w:szCs w:val="28"/>
          <w:lang w:eastAsia="ru-RU"/>
        </w:rPr>
        <w:t xml:space="preserve">8. </w:t>
      </w:r>
      <w:proofErr w:type="spellStart"/>
      <w:r w:rsidRPr="00C47416">
        <w:rPr>
          <w:rFonts w:ascii="Times New Roman" w:eastAsia="Times New Roman" w:hAnsi="Times New Roman" w:cs="Times New Roman"/>
          <w:b/>
          <w:bCs/>
          <w:color w:val="212121"/>
          <w:sz w:val="28"/>
          <w:szCs w:val="28"/>
          <w:lang w:eastAsia="ru-RU"/>
        </w:rPr>
        <w:t>Психогимнастика</w:t>
      </w:r>
      <w:proofErr w:type="spellEnd"/>
      <w:r w:rsidRPr="00C47416">
        <w:rPr>
          <w:rFonts w:ascii="Times New Roman" w:eastAsia="Times New Roman" w:hAnsi="Times New Roman" w:cs="Times New Roman"/>
          <w:b/>
          <w:bCs/>
          <w:color w:val="212121"/>
          <w:sz w:val="28"/>
          <w:szCs w:val="28"/>
          <w:lang w:eastAsia="ru-RU"/>
        </w:rPr>
        <w:t xml:space="preserve"> —  это</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А) упражнения, этюды, игры, направленные на развитие и коррекцию разных сторон психики ребенка</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Б) использование музыки в качестве лечебного средства</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В) воздействие разнообразно окрашенным светом на человека с целью его излечения</w:t>
      </w:r>
    </w:p>
    <w:p w:rsidR="0045367A" w:rsidRPr="00C47416" w:rsidRDefault="0045367A" w:rsidP="0045367A">
      <w:pPr>
        <w:shd w:val="clear" w:color="auto" w:fill="FFFFFF"/>
        <w:spacing w:after="0" w:line="240" w:lineRule="auto"/>
        <w:rPr>
          <w:rFonts w:ascii="Times New Roman" w:eastAsia="Times New Roman" w:hAnsi="Times New Roman" w:cs="Times New Roman"/>
          <w:b/>
          <w:bCs/>
          <w:color w:val="212121"/>
          <w:sz w:val="28"/>
          <w:szCs w:val="28"/>
          <w:lang w:eastAsia="ru-RU"/>
        </w:rPr>
      </w:pPr>
      <w:r w:rsidRPr="00C47416">
        <w:rPr>
          <w:rFonts w:ascii="Times New Roman" w:eastAsia="Times New Roman" w:hAnsi="Times New Roman" w:cs="Times New Roman"/>
          <w:b/>
          <w:bCs/>
          <w:color w:val="212121"/>
          <w:sz w:val="28"/>
          <w:szCs w:val="28"/>
          <w:lang w:eastAsia="ru-RU"/>
        </w:rPr>
        <w:t xml:space="preserve">9. </w:t>
      </w:r>
      <w:proofErr w:type="spellStart"/>
      <w:r w:rsidRPr="00C47416">
        <w:rPr>
          <w:rFonts w:ascii="Times New Roman" w:eastAsia="Times New Roman" w:hAnsi="Times New Roman" w:cs="Times New Roman"/>
          <w:b/>
          <w:bCs/>
          <w:color w:val="212121"/>
          <w:sz w:val="28"/>
          <w:szCs w:val="28"/>
          <w:lang w:eastAsia="ru-RU"/>
        </w:rPr>
        <w:t>Цветотерапия</w:t>
      </w:r>
      <w:proofErr w:type="spellEnd"/>
      <w:r w:rsidRPr="00C47416">
        <w:rPr>
          <w:rFonts w:ascii="Times New Roman" w:eastAsia="Times New Roman" w:hAnsi="Times New Roman" w:cs="Times New Roman"/>
          <w:b/>
          <w:bCs/>
          <w:color w:val="212121"/>
          <w:sz w:val="28"/>
          <w:szCs w:val="28"/>
          <w:lang w:eastAsia="ru-RU"/>
        </w:rPr>
        <w:t xml:space="preserve"> — это:</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А) упражнения, этюды, игры, направленные на развитие и коррекцию разных сторон психики ребенка</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 xml:space="preserve">Б) использование музыки в качестве </w:t>
      </w:r>
      <w:proofErr w:type="gramStart"/>
      <w:r w:rsidRPr="00C47416">
        <w:rPr>
          <w:rFonts w:ascii="Times New Roman" w:eastAsia="Times New Roman" w:hAnsi="Times New Roman" w:cs="Times New Roman"/>
          <w:color w:val="212121"/>
          <w:sz w:val="28"/>
          <w:szCs w:val="28"/>
          <w:lang w:eastAsia="ru-RU"/>
        </w:rPr>
        <w:t>лечебного</w:t>
      </w:r>
      <w:proofErr w:type="gramEnd"/>
      <w:r w:rsidRPr="00C47416">
        <w:rPr>
          <w:rFonts w:ascii="Times New Roman" w:eastAsia="Times New Roman" w:hAnsi="Times New Roman" w:cs="Times New Roman"/>
          <w:color w:val="212121"/>
          <w:sz w:val="28"/>
          <w:szCs w:val="28"/>
          <w:lang w:eastAsia="ru-RU"/>
        </w:rPr>
        <w:t xml:space="preserve"> средств</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В) воздействие разнообразно окрашенным светом на человека с целью его излечения</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b/>
          <w:bCs/>
          <w:color w:val="212121"/>
          <w:sz w:val="28"/>
          <w:szCs w:val="28"/>
          <w:lang w:eastAsia="ru-RU"/>
        </w:rPr>
        <w:t>10. Какие факторы риска снимает практика преподавания интерактивного обучения</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 xml:space="preserve">А) </w:t>
      </w:r>
      <w:proofErr w:type="gramStart"/>
      <w:r w:rsidRPr="00C47416">
        <w:rPr>
          <w:rFonts w:ascii="Times New Roman" w:eastAsia="Times New Roman" w:hAnsi="Times New Roman" w:cs="Times New Roman"/>
          <w:color w:val="212121"/>
          <w:sz w:val="28"/>
          <w:szCs w:val="28"/>
          <w:lang w:eastAsia="ru-RU"/>
        </w:rPr>
        <w:t>стрессовую</w:t>
      </w:r>
      <w:proofErr w:type="gramEnd"/>
      <w:r w:rsidRPr="00C47416">
        <w:rPr>
          <w:rFonts w:ascii="Times New Roman" w:eastAsia="Times New Roman" w:hAnsi="Times New Roman" w:cs="Times New Roman"/>
          <w:color w:val="212121"/>
          <w:sz w:val="28"/>
          <w:szCs w:val="28"/>
          <w:lang w:eastAsia="ru-RU"/>
        </w:rPr>
        <w:t xml:space="preserve"> педагогическую практик</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Б) интенсификацию учебного процесса</w:t>
      </w:r>
    </w:p>
    <w:p w:rsidR="0045367A" w:rsidRPr="00C47416" w:rsidRDefault="0045367A" w:rsidP="0045367A">
      <w:pPr>
        <w:shd w:val="clear" w:color="auto" w:fill="FFFFFF"/>
        <w:spacing w:after="0" w:line="240" w:lineRule="auto"/>
        <w:rPr>
          <w:rFonts w:ascii="Times New Roman" w:eastAsia="Times New Roman" w:hAnsi="Times New Roman" w:cs="Times New Roman"/>
          <w:color w:val="212121"/>
          <w:sz w:val="28"/>
          <w:szCs w:val="28"/>
          <w:lang w:eastAsia="ru-RU"/>
        </w:rPr>
      </w:pPr>
      <w:r w:rsidRPr="00C47416">
        <w:rPr>
          <w:rFonts w:ascii="Times New Roman" w:eastAsia="Times New Roman" w:hAnsi="Times New Roman" w:cs="Times New Roman"/>
          <w:color w:val="212121"/>
          <w:sz w:val="28"/>
          <w:szCs w:val="28"/>
          <w:lang w:eastAsia="ru-RU"/>
        </w:rPr>
        <w:t>В) пассивность учащихся</w:t>
      </w:r>
    </w:p>
    <w:p w:rsidR="0045367A" w:rsidRPr="00C47416" w:rsidRDefault="0045367A" w:rsidP="0045367A">
      <w:pPr>
        <w:spacing w:after="0"/>
        <w:rPr>
          <w:rFonts w:ascii="Times New Roman" w:hAnsi="Times New Roman" w:cs="Times New Roman"/>
          <w:sz w:val="28"/>
          <w:szCs w:val="28"/>
        </w:rPr>
      </w:pPr>
    </w:p>
    <w:p w:rsidR="0045367A" w:rsidRPr="0032728D" w:rsidRDefault="0045367A" w:rsidP="0045367A">
      <w:pPr>
        <w:spacing w:after="0"/>
        <w:jc w:val="center"/>
        <w:rPr>
          <w:rFonts w:ascii="Times New Roman" w:hAnsi="Times New Roman" w:cs="Times New Roman"/>
          <w:b/>
          <w:sz w:val="28"/>
          <w:szCs w:val="28"/>
        </w:rPr>
      </w:pPr>
      <w:r>
        <w:rPr>
          <w:rFonts w:ascii="Times New Roman" w:hAnsi="Times New Roman" w:cs="Times New Roman"/>
          <w:b/>
          <w:sz w:val="28"/>
          <w:szCs w:val="28"/>
        </w:rPr>
        <w:t>Часть</w:t>
      </w:r>
      <w:proofErr w:type="gramStart"/>
      <w:r>
        <w:rPr>
          <w:rFonts w:ascii="Times New Roman" w:hAnsi="Times New Roman" w:cs="Times New Roman"/>
          <w:b/>
          <w:sz w:val="28"/>
          <w:szCs w:val="28"/>
        </w:rPr>
        <w:t xml:space="preserve"> В</w:t>
      </w:r>
      <w:proofErr w:type="gramEnd"/>
    </w:p>
    <w:p w:rsidR="0045367A" w:rsidRDefault="0045367A" w:rsidP="0045367A">
      <w:pPr>
        <w:spacing w:after="0"/>
        <w:rPr>
          <w:rFonts w:ascii="Times New Roman" w:hAnsi="Times New Roman" w:cs="Times New Roman"/>
          <w:sz w:val="28"/>
          <w:szCs w:val="28"/>
        </w:rPr>
      </w:pPr>
    </w:p>
    <w:p w:rsidR="0045367A" w:rsidRDefault="0045367A" w:rsidP="0045367A">
      <w:pPr>
        <w:spacing w:after="0"/>
        <w:rPr>
          <w:rFonts w:ascii="Times New Roman" w:hAnsi="Times New Roman" w:cs="Times New Roman"/>
          <w:sz w:val="28"/>
          <w:szCs w:val="28"/>
        </w:rPr>
      </w:pPr>
      <w:r>
        <w:rPr>
          <w:rFonts w:ascii="Times New Roman" w:hAnsi="Times New Roman" w:cs="Times New Roman"/>
          <w:sz w:val="28"/>
          <w:szCs w:val="28"/>
        </w:rPr>
        <w:t>Определить соотношение группы здоровья и заболевания</w:t>
      </w:r>
      <w:proofErr w:type="gramStart"/>
      <w:r>
        <w:rPr>
          <w:rFonts w:ascii="Times New Roman" w:hAnsi="Times New Roman" w:cs="Times New Roman"/>
          <w:sz w:val="28"/>
          <w:szCs w:val="28"/>
        </w:rPr>
        <w:t xml:space="preserve"> :</w:t>
      </w:r>
      <w:proofErr w:type="gramEnd"/>
    </w:p>
    <w:p w:rsidR="0045367A" w:rsidRDefault="0045367A" w:rsidP="0045367A">
      <w:pPr>
        <w:spacing w:after="0"/>
        <w:rPr>
          <w:rFonts w:ascii="Times New Roman" w:hAnsi="Times New Roman" w:cs="Times New Roman"/>
          <w:sz w:val="28"/>
          <w:szCs w:val="28"/>
        </w:rPr>
      </w:pPr>
    </w:p>
    <w:tbl>
      <w:tblPr>
        <w:tblStyle w:val="a3"/>
        <w:tblW w:w="0" w:type="auto"/>
        <w:tblLook w:val="04A0"/>
      </w:tblPr>
      <w:tblGrid>
        <w:gridCol w:w="3227"/>
        <w:gridCol w:w="6344"/>
      </w:tblGrid>
      <w:tr w:rsidR="0045367A" w:rsidTr="003D7115">
        <w:tc>
          <w:tcPr>
            <w:tcW w:w="3227" w:type="dxa"/>
          </w:tcPr>
          <w:p w:rsidR="0045367A" w:rsidRDefault="0045367A" w:rsidP="003D7115">
            <w:pPr>
              <w:rPr>
                <w:rFonts w:ascii="Times New Roman" w:hAnsi="Times New Roman" w:cs="Times New Roman"/>
                <w:sz w:val="28"/>
                <w:szCs w:val="28"/>
              </w:rPr>
            </w:pPr>
            <w:r>
              <w:rPr>
                <w:rFonts w:ascii="Times New Roman" w:hAnsi="Times New Roman" w:cs="Times New Roman"/>
                <w:sz w:val="28"/>
                <w:szCs w:val="28"/>
              </w:rPr>
              <w:t>Группа здоровья</w:t>
            </w:r>
          </w:p>
        </w:tc>
        <w:tc>
          <w:tcPr>
            <w:tcW w:w="6344" w:type="dxa"/>
          </w:tcPr>
          <w:p w:rsidR="0045367A" w:rsidRDefault="0045367A" w:rsidP="003D7115">
            <w:pPr>
              <w:rPr>
                <w:rFonts w:ascii="Times New Roman" w:hAnsi="Times New Roman" w:cs="Times New Roman"/>
                <w:sz w:val="28"/>
                <w:szCs w:val="28"/>
              </w:rPr>
            </w:pPr>
            <w:r>
              <w:rPr>
                <w:rFonts w:ascii="Times New Roman" w:hAnsi="Times New Roman" w:cs="Times New Roman"/>
                <w:sz w:val="28"/>
                <w:szCs w:val="28"/>
              </w:rPr>
              <w:t>Заболевание</w:t>
            </w:r>
          </w:p>
        </w:tc>
      </w:tr>
      <w:tr w:rsidR="0045367A" w:rsidTr="003D7115">
        <w:tc>
          <w:tcPr>
            <w:tcW w:w="3227" w:type="dxa"/>
          </w:tcPr>
          <w:p w:rsidR="0045367A" w:rsidRPr="0032728D" w:rsidRDefault="0045367A" w:rsidP="0045367A">
            <w:pPr>
              <w:pStyle w:val="a7"/>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w:t>
            </w:r>
          </w:p>
        </w:tc>
        <w:tc>
          <w:tcPr>
            <w:tcW w:w="6344" w:type="dxa"/>
          </w:tcPr>
          <w:p w:rsidR="0045367A" w:rsidRPr="00AF73C4" w:rsidRDefault="0045367A" w:rsidP="003D7115">
            <w:pPr>
              <w:rPr>
                <w:rFonts w:ascii="Times New Roman" w:hAnsi="Times New Roman" w:cs="Times New Roman"/>
                <w:sz w:val="28"/>
                <w:szCs w:val="28"/>
              </w:rPr>
            </w:pPr>
            <w:r w:rsidRPr="00AF73C4">
              <w:rPr>
                <w:rFonts w:ascii="Times New Roman" w:hAnsi="Times New Roman" w:cs="Times New Roman"/>
                <w:sz w:val="28"/>
                <w:szCs w:val="28"/>
              </w:rPr>
              <w:t>а. Ожирение 3 степени</w:t>
            </w:r>
          </w:p>
        </w:tc>
      </w:tr>
      <w:tr w:rsidR="0045367A" w:rsidTr="003D7115">
        <w:tc>
          <w:tcPr>
            <w:tcW w:w="3227" w:type="dxa"/>
          </w:tcPr>
          <w:p w:rsidR="0045367A" w:rsidRPr="00AF73C4" w:rsidRDefault="0045367A" w:rsidP="0045367A">
            <w:pPr>
              <w:pStyle w:val="a7"/>
              <w:numPr>
                <w:ilvl w:val="0"/>
                <w:numId w:val="4"/>
              </w:numPr>
              <w:rPr>
                <w:rFonts w:ascii="Times New Roman" w:hAnsi="Times New Roman" w:cs="Times New Roman"/>
                <w:sz w:val="28"/>
                <w:szCs w:val="28"/>
              </w:rPr>
            </w:pPr>
            <w:r w:rsidRPr="00AF73C4">
              <w:rPr>
                <w:rFonts w:ascii="Times New Roman" w:hAnsi="Times New Roman" w:cs="Times New Roman"/>
                <w:sz w:val="28"/>
                <w:szCs w:val="28"/>
              </w:rPr>
              <w:t xml:space="preserve">   </w:t>
            </w:r>
            <w:r>
              <w:rPr>
                <w:rFonts w:ascii="Times New Roman" w:hAnsi="Times New Roman" w:cs="Times New Roman"/>
                <w:sz w:val="28"/>
                <w:szCs w:val="28"/>
                <w:lang w:val="en-US"/>
              </w:rPr>
              <w:t>II</w:t>
            </w:r>
          </w:p>
        </w:tc>
        <w:tc>
          <w:tcPr>
            <w:tcW w:w="6344" w:type="dxa"/>
          </w:tcPr>
          <w:p w:rsidR="0045367A" w:rsidRPr="00AF73C4" w:rsidRDefault="0045367A" w:rsidP="003D7115">
            <w:pPr>
              <w:rPr>
                <w:rFonts w:ascii="Times New Roman" w:hAnsi="Times New Roman" w:cs="Times New Roman"/>
                <w:sz w:val="28"/>
                <w:szCs w:val="28"/>
              </w:rPr>
            </w:pPr>
            <w:proofErr w:type="gramStart"/>
            <w:r w:rsidRPr="00AF73C4">
              <w:rPr>
                <w:rFonts w:ascii="Times New Roman" w:hAnsi="Times New Roman" w:cs="Times New Roman"/>
                <w:sz w:val="28"/>
                <w:szCs w:val="28"/>
              </w:rPr>
              <w:t>б</w:t>
            </w:r>
            <w:proofErr w:type="gramEnd"/>
            <w:r w:rsidRPr="00AF73C4">
              <w:rPr>
                <w:rFonts w:ascii="Times New Roman" w:hAnsi="Times New Roman" w:cs="Times New Roman"/>
                <w:sz w:val="28"/>
                <w:szCs w:val="28"/>
              </w:rPr>
              <w:t>.</w:t>
            </w:r>
            <w:r w:rsidRPr="00AF73C4">
              <w:rPr>
                <w:rFonts w:ascii="Times New Roman" w:hAnsi="Times New Roman" w:cs="Times New Roman"/>
                <w:color w:val="000000"/>
                <w:sz w:val="28"/>
                <w:szCs w:val="28"/>
                <w:shd w:val="clear" w:color="auto" w:fill="F9FAFA"/>
              </w:rPr>
              <w:t xml:space="preserve"> Хронический гастрит в стадии полной ремиссии</w:t>
            </w:r>
          </w:p>
        </w:tc>
      </w:tr>
      <w:tr w:rsidR="0045367A" w:rsidTr="003D7115">
        <w:tc>
          <w:tcPr>
            <w:tcW w:w="3227" w:type="dxa"/>
          </w:tcPr>
          <w:p w:rsidR="0045367A" w:rsidRPr="00AF73C4" w:rsidRDefault="0045367A" w:rsidP="0045367A">
            <w:pPr>
              <w:pStyle w:val="a7"/>
              <w:numPr>
                <w:ilvl w:val="0"/>
                <w:numId w:val="4"/>
              </w:numPr>
              <w:rPr>
                <w:rFonts w:ascii="Times New Roman" w:hAnsi="Times New Roman" w:cs="Times New Roman"/>
                <w:sz w:val="28"/>
                <w:szCs w:val="28"/>
              </w:rPr>
            </w:pPr>
            <w:r w:rsidRPr="0032728D">
              <w:rPr>
                <w:rFonts w:ascii="Times New Roman" w:hAnsi="Times New Roman" w:cs="Times New Roman"/>
                <w:sz w:val="28"/>
                <w:szCs w:val="28"/>
              </w:rPr>
              <w:t xml:space="preserve">   </w:t>
            </w:r>
            <w:r>
              <w:rPr>
                <w:rFonts w:ascii="Times New Roman" w:hAnsi="Times New Roman" w:cs="Times New Roman"/>
                <w:sz w:val="28"/>
                <w:szCs w:val="28"/>
                <w:lang w:val="en-US"/>
              </w:rPr>
              <w:t>III</w:t>
            </w:r>
          </w:p>
        </w:tc>
        <w:tc>
          <w:tcPr>
            <w:tcW w:w="6344" w:type="dxa"/>
          </w:tcPr>
          <w:p w:rsidR="0045367A" w:rsidRPr="00AF73C4" w:rsidRDefault="0045367A" w:rsidP="003D7115">
            <w:pPr>
              <w:rPr>
                <w:rFonts w:ascii="Times New Roman" w:hAnsi="Times New Roman" w:cs="Times New Roman"/>
                <w:sz w:val="28"/>
                <w:szCs w:val="28"/>
              </w:rPr>
            </w:pPr>
            <w:r w:rsidRPr="00AF73C4">
              <w:rPr>
                <w:rFonts w:ascii="Times New Roman" w:hAnsi="Times New Roman" w:cs="Times New Roman"/>
                <w:sz w:val="28"/>
                <w:szCs w:val="28"/>
              </w:rPr>
              <w:t>в.</w:t>
            </w:r>
            <w:r w:rsidRPr="00AF73C4">
              <w:rPr>
                <w:rFonts w:ascii="Times New Roman" w:hAnsi="Times New Roman" w:cs="Times New Roman"/>
                <w:color w:val="000000"/>
                <w:sz w:val="28"/>
                <w:szCs w:val="28"/>
                <w:shd w:val="clear" w:color="auto" w:fill="F9FAFA"/>
              </w:rPr>
              <w:t xml:space="preserve">  Кариес зубов</w:t>
            </w:r>
          </w:p>
        </w:tc>
      </w:tr>
      <w:tr w:rsidR="0045367A" w:rsidTr="003D7115">
        <w:tc>
          <w:tcPr>
            <w:tcW w:w="3227" w:type="dxa"/>
          </w:tcPr>
          <w:p w:rsidR="0045367A" w:rsidRPr="00AF73C4" w:rsidRDefault="0045367A" w:rsidP="0045367A">
            <w:pPr>
              <w:pStyle w:val="a7"/>
              <w:numPr>
                <w:ilvl w:val="0"/>
                <w:numId w:val="4"/>
              </w:numPr>
              <w:rPr>
                <w:rFonts w:ascii="Times New Roman" w:hAnsi="Times New Roman" w:cs="Times New Roman"/>
                <w:sz w:val="28"/>
                <w:szCs w:val="28"/>
              </w:rPr>
            </w:pPr>
            <w:r w:rsidRPr="00AF73C4">
              <w:rPr>
                <w:rFonts w:ascii="Times New Roman" w:hAnsi="Times New Roman" w:cs="Times New Roman"/>
                <w:sz w:val="28"/>
                <w:szCs w:val="28"/>
              </w:rPr>
              <w:t xml:space="preserve">   </w:t>
            </w:r>
            <w:r>
              <w:rPr>
                <w:rFonts w:ascii="Times New Roman" w:hAnsi="Times New Roman" w:cs="Times New Roman"/>
                <w:sz w:val="28"/>
                <w:szCs w:val="28"/>
                <w:lang w:val="en-US"/>
              </w:rPr>
              <w:t>IV</w:t>
            </w:r>
          </w:p>
        </w:tc>
        <w:tc>
          <w:tcPr>
            <w:tcW w:w="6344" w:type="dxa"/>
          </w:tcPr>
          <w:p w:rsidR="0045367A" w:rsidRPr="00AF73C4" w:rsidRDefault="0045367A" w:rsidP="003D7115">
            <w:pPr>
              <w:rPr>
                <w:rFonts w:ascii="Times New Roman" w:hAnsi="Times New Roman" w:cs="Times New Roman"/>
                <w:sz w:val="28"/>
                <w:szCs w:val="28"/>
              </w:rPr>
            </w:pPr>
            <w:r w:rsidRPr="00AF73C4">
              <w:rPr>
                <w:rFonts w:ascii="Times New Roman" w:hAnsi="Times New Roman" w:cs="Times New Roman"/>
                <w:sz w:val="28"/>
                <w:szCs w:val="28"/>
              </w:rPr>
              <w:t>г</w:t>
            </w:r>
            <w:proofErr w:type="gramStart"/>
            <w:r w:rsidRPr="00AF73C4">
              <w:rPr>
                <w:rFonts w:ascii="Times New Roman" w:hAnsi="Times New Roman" w:cs="Times New Roman"/>
                <w:sz w:val="28"/>
                <w:szCs w:val="28"/>
              </w:rPr>
              <w:t>.Х</w:t>
            </w:r>
            <w:proofErr w:type="gramEnd"/>
            <w:r w:rsidRPr="00AF73C4">
              <w:rPr>
                <w:rFonts w:ascii="Times New Roman" w:hAnsi="Times New Roman" w:cs="Times New Roman"/>
                <w:sz w:val="28"/>
                <w:szCs w:val="28"/>
              </w:rPr>
              <w:t>ронический гепатит</w:t>
            </w:r>
          </w:p>
        </w:tc>
      </w:tr>
      <w:tr w:rsidR="0045367A" w:rsidTr="003D7115">
        <w:tc>
          <w:tcPr>
            <w:tcW w:w="3227" w:type="dxa"/>
          </w:tcPr>
          <w:p w:rsidR="0045367A" w:rsidRPr="00AF73C4" w:rsidRDefault="0045367A" w:rsidP="0045367A">
            <w:pPr>
              <w:pStyle w:val="a7"/>
              <w:numPr>
                <w:ilvl w:val="0"/>
                <w:numId w:val="4"/>
              </w:numPr>
              <w:rPr>
                <w:rFonts w:ascii="Times New Roman" w:hAnsi="Times New Roman" w:cs="Times New Roman"/>
                <w:sz w:val="28"/>
                <w:szCs w:val="28"/>
              </w:rPr>
            </w:pPr>
            <w:r w:rsidRPr="00AF73C4">
              <w:rPr>
                <w:rFonts w:ascii="Times New Roman" w:hAnsi="Times New Roman" w:cs="Times New Roman"/>
                <w:sz w:val="28"/>
                <w:szCs w:val="28"/>
              </w:rPr>
              <w:t xml:space="preserve">   </w:t>
            </w:r>
            <w:r>
              <w:rPr>
                <w:rFonts w:ascii="Times New Roman" w:hAnsi="Times New Roman" w:cs="Times New Roman"/>
                <w:sz w:val="28"/>
                <w:szCs w:val="28"/>
                <w:lang w:val="en-US"/>
              </w:rPr>
              <w:t>V</w:t>
            </w:r>
          </w:p>
        </w:tc>
        <w:tc>
          <w:tcPr>
            <w:tcW w:w="6344" w:type="dxa"/>
          </w:tcPr>
          <w:p w:rsidR="0045367A" w:rsidRPr="00AF73C4" w:rsidRDefault="0045367A" w:rsidP="003D7115">
            <w:pPr>
              <w:rPr>
                <w:rFonts w:ascii="Times New Roman" w:hAnsi="Times New Roman" w:cs="Times New Roman"/>
                <w:sz w:val="28"/>
                <w:szCs w:val="28"/>
              </w:rPr>
            </w:pPr>
            <w:r w:rsidRPr="00AF73C4">
              <w:rPr>
                <w:rFonts w:ascii="Times New Roman" w:hAnsi="Times New Roman" w:cs="Times New Roman"/>
                <w:sz w:val="28"/>
                <w:szCs w:val="28"/>
              </w:rPr>
              <w:t>д. эпилепсия</w:t>
            </w:r>
          </w:p>
        </w:tc>
      </w:tr>
    </w:tbl>
    <w:p w:rsidR="0045367A" w:rsidRDefault="0045367A" w:rsidP="0045367A">
      <w:pPr>
        <w:spacing w:after="0"/>
        <w:rPr>
          <w:rFonts w:ascii="Times New Roman" w:hAnsi="Times New Roman" w:cs="Times New Roman"/>
          <w:sz w:val="28"/>
          <w:szCs w:val="28"/>
        </w:rPr>
      </w:pPr>
    </w:p>
    <w:p w:rsidR="0045367A" w:rsidRDefault="0045367A" w:rsidP="0045367A">
      <w:pPr>
        <w:spacing w:after="0"/>
        <w:rPr>
          <w:rFonts w:ascii="Times New Roman" w:hAnsi="Times New Roman" w:cs="Times New Roman"/>
          <w:sz w:val="28"/>
          <w:szCs w:val="28"/>
        </w:rPr>
      </w:pPr>
    </w:p>
    <w:p w:rsidR="0045367A" w:rsidRDefault="0045367A" w:rsidP="0045367A">
      <w:pPr>
        <w:spacing w:after="0"/>
        <w:jc w:val="center"/>
        <w:rPr>
          <w:rFonts w:ascii="Times New Roman" w:hAnsi="Times New Roman" w:cs="Times New Roman"/>
          <w:b/>
          <w:sz w:val="28"/>
          <w:szCs w:val="28"/>
        </w:rPr>
      </w:pPr>
      <w:r>
        <w:rPr>
          <w:rFonts w:ascii="Times New Roman" w:hAnsi="Times New Roman" w:cs="Times New Roman"/>
          <w:b/>
          <w:sz w:val="28"/>
          <w:szCs w:val="28"/>
        </w:rPr>
        <w:t>Часть С.</w:t>
      </w:r>
    </w:p>
    <w:p w:rsidR="0045367A" w:rsidRDefault="0045367A" w:rsidP="0045367A">
      <w:pPr>
        <w:spacing w:after="0"/>
        <w:rPr>
          <w:rFonts w:ascii="Times New Roman" w:hAnsi="Times New Roman" w:cs="Times New Roman"/>
          <w:sz w:val="28"/>
          <w:szCs w:val="28"/>
        </w:rPr>
      </w:pPr>
      <w:r>
        <w:rPr>
          <w:rFonts w:ascii="Times New Roman" w:hAnsi="Times New Roman" w:cs="Times New Roman"/>
          <w:sz w:val="28"/>
          <w:szCs w:val="28"/>
        </w:rPr>
        <w:lastRenderedPageBreak/>
        <w:t>Реши задачу:</w:t>
      </w:r>
    </w:p>
    <w:p w:rsidR="0045367A" w:rsidRPr="00F12E34" w:rsidRDefault="0045367A" w:rsidP="0045367A">
      <w:pPr>
        <w:pStyle w:val="a7"/>
        <w:numPr>
          <w:ilvl w:val="0"/>
          <w:numId w:val="6"/>
        </w:numPr>
        <w:spacing w:after="0"/>
        <w:rPr>
          <w:rFonts w:ascii="Times New Roman" w:hAnsi="Times New Roman" w:cs="Times New Roman"/>
          <w:color w:val="000000"/>
          <w:sz w:val="28"/>
          <w:szCs w:val="28"/>
          <w:shd w:val="clear" w:color="auto" w:fill="FFFFFF"/>
        </w:rPr>
      </w:pPr>
      <w:r w:rsidRPr="00F12E34">
        <w:rPr>
          <w:rFonts w:ascii="Times New Roman" w:hAnsi="Times New Roman" w:cs="Times New Roman"/>
          <w:color w:val="000000"/>
          <w:sz w:val="28"/>
          <w:szCs w:val="28"/>
          <w:shd w:val="clear" w:color="auto" w:fill="FFFFFF"/>
        </w:rPr>
        <w:t>На пляже загорало 8 детей, а взрослых в 7 раз больше. Сколько взрослых загорало на пляже? Можно ли сказать, что дети и взрослые загорают, если это было в 13.00?</w:t>
      </w:r>
    </w:p>
    <w:p w:rsidR="0045367A" w:rsidRPr="00F12E34" w:rsidRDefault="0045367A" w:rsidP="0045367A">
      <w:pPr>
        <w:pStyle w:val="a7"/>
        <w:numPr>
          <w:ilvl w:val="0"/>
          <w:numId w:val="6"/>
        </w:numPr>
        <w:spacing w:after="0"/>
        <w:rPr>
          <w:rFonts w:ascii="Times New Roman" w:hAnsi="Times New Roman" w:cs="Times New Roman"/>
          <w:sz w:val="28"/>
          <w:szCs w:val="28"/>
        </w:rPr>
      </w:pPr>
      <w:r w:rsidRPr="00F12E34">
        <w:rPr>
          <w:rFonts w:ascii="Times New Roman" w:hAnsi="Times New Roman" w:cs="Times New Roman"/>
          <w:color w:val="000000"/>
          <w:sz w:val="28"/>
          <w:szCs w:val="28"/>
          <w:shd w:val="clear" w:color="auto" w:fill="FFFFFF"/>
        </w:rPr>
        <w:t> Ребёнок должен спать  11 ч в сутки. Сколько часов в неделю должен спать ребёнок?</w:t>
      </w:r>
    </w:p>
    <w:p w:rsidR="0045367A" w:rsidRPr="00A64261" w:rsidRDefault="0045367A" w:rsidP="0045367A">
      <w:pPr>
        <w:pStyle w:val="a7"/>
        <w:numPr>
          <w:ilvl w:val="0"/>
          <w:numId w:val="6"/>
        </w:numPr>
        <w:spacing w:after="0"/>
        <w:rPr>
          <w:rFonts w:ascii="Times New Roman" w:hAnsi="Times New Roman" w:cs="Times New Roman"/>
          <w:sz w:val="28"/>
          <w:szCs w:val="28"/>
        </w:rPr>
      </w:pPr>
      <w:r w:rsidRPr="00F12E34">
        <w:rPr>
          <w:rFonts w:ascii="Times New Roman" w:hAnsi="Times New Roman" w:cs="Times New Roman"/>
          <w:color w:val="000000"/>
          <w:sz w:val="28"/>
          <w:szCs w:val="28"/>
          <w:shd w:val="clear" w:color="auto" w:fill="FFFFFF"/>
        </w:rPr>
        <w:t>В день Федя съедает 1 л  супа. Сколько  литров супа Федя съест за неделю</w:t>
      </w:r>
      <w:r>
        <w:rPr>
          <w:rFonts w:ascii="Times New Roman" w:hAnsi="Times New Roman" w:cs="Times New Roman"/>
          <w:color w:val="000000"/>
          <w:sz w:val="28"/>
          <w:szCs w:val="28"/>
          <w:shd w:val="clear" w:color="auto" w:fill="FFFFFF"/>
        </w:rPr>
        <w:t>?</w:t>
      </w:r>
    </w:p>
    <w:p w:rsidR="0045367A" w:rsidRDefault="0045367A" w:rsidP="0045367A">
      <w:pPr>
        <w:spacing w:after="0"/>
        <w:rPr>
          <w:rFonts w:ascii="Times New Roman" w:hAnsi="Times New Roman" w:cs="Times New Roman"/>
          <w:sz w:val="28"/>
          <w:szCs w:val="28"/>
        </w:rPr>
      </w:pPr>
    </w:p>
    <w:p w:rsidR="0045367A" w:rsidRPr="00A64261" w:rsidRDefault="0045367A" w:rsidP="0045367A">
      <w:pPr>
        <w:spacing w:after="0"/>
        <w:rPr>
          <w:rFonts w:ascii="Times New Roman" w:hAnsi="Times New Roman" w:cs="Times New Roman"/>
          <w:sz w:val="28"/>
          <w:szCs w:val="28"/>
        </w:rPr>
      </w:pPr>
    </w:p>
    <w:p w:rsidR="0045367A" w:rsidRDefault="0045367A" w:rsidP="0045367A">
      <w:pPr>
        <w:spacing w:after="0"/>
        <w:jc w:val="center"/>
        <w:rPr>
          <w:rFonts w:ascii="Times New Roman" w:hAnsi="Times New Roman" w:cs="Times New Roman"/>
          <w:b/>
          <w:sz w:val="28"/>
          <w:szCs w:val="28"/>
        </w:rPr>
      </w:pPr>
    </w:p>
    <w:p w:rsidR="0045367A" w:rsidRDefault="0045367A" w:rsidP="0045367A">
      <w:pPr>
        <w:spacing w:after="0"/>
        <w:jc w:val="center"/>
        <w:rPr>
          <w:rFonts w:ascii="Times New Roman" w:hAnsi="Times New Roman" w:cs="Times New Roman"/>
          <w:b/>
          <w:sz w:val="28"/>
          <w:szCs w:val="28"/>
        </w:rPr>
      </w:pPr>
      <w:r w:rsidRPr="00C47416">
        <w:rPr>
          <w:rFonts w:ascii="Times New Roman" w:hAnsi="Times New Roman" w:cs="Times New Roman"/>
          <w:b/>
          <w:sz w:val="28"/>
          <w:szCs w:val="28"/>
        </w:rPr>
        <w:t>2вариант</w:t>
      </w:r>
    </w:p>
    <w:p w:rsidR="0045367A" w:rsidRPr="00C47416" w:rsidRDefault="0045367A" w:rsidP="0045367A">
      <w:pPr>
        <w:spacing w:after="0"/>
        <w:jc w:val="center"/>
        <w:rPr>
          <w:rFonts w:ascii="Times New Roman" w:hAnsi="Times New Roman" w:cs="Times New Roman"/>
          <w:b/>
          <w:sz w:val="28"/>
          <w:szCs w:val="28"/>
        </w:rPr>
      </w:pPr>
      <w:r>
        <w:rPr>
          <w:rFonts w:ascii="Times New Roman" w:hAnsi="Times New Roman" w:cs="Times New Roman"/>
          <w:b/>
          <w:sz w:val="28"/>
          <w:szCs w:val="28"/>
        </w:rPr>
        <w:t>Часть</w:t>
      </w:r>
      <w:proofErr w:type="gramStart"/>
      <w:r>
        <w:rPr>
          <w:rFonts w:ascii="Times New Roman" w:hAnsi="Times New Roman" w:cs="Times New Roman"/>
          <w:b/>
          <w:sz w:val="28"/>
          <w:szCs w:val="28"/>
        </w:rPr>
        <w:t xml:space="preserve"> А</w:t>
      </w:r>
      <w:proofErr w:type="gramEnd"/>
    </w:p>
    <w:p w:rsidR="0045367A" w:rsidRPr="00C47416" w:rsidRDefault="0045367A" w:rsidP="0045367A">
      <w:pPr>
        <w:pStyle w:val="a6"/>
        <w:shd w:val="clear" w:color="auto" w:fill="FFFFFF"/>
        <w:spacing w:before="0" w:beforeAutospacing="0" w:after="0" w:afterAutospacing="0"/>
        <w:rPr>
          <w:color w:val="333333"/>
          <w:sz w:val="28"/>
          <w:szCs w:val="28"/>
        </w:rPr>
      </w:pPr>
      <w:r w:rsidRPr="0032728D">
        <w:rPr>
          <w:b/>
          <w:sz w:val="28"/>
          <w:szCs w:val="28"/>
        </w:rPr>
        <w:t>1. Дайте определение «здоровье» в уставе Всемирной организации здравоохранения</w:t>
      </w:r>
      <w:r w:rsidRPr="0032728D">
        <w:rPr>
          <w:sz w:val="28"/>
          <w:szCs w:val="28"/>
        </w:rPr>
        <w:t>:</w:t>
      </w:r>
      <w:r w:rsidRPr="0032728D">
        <w:rPr>
          <w:sz w:val="28"/>
          <w:szCs w:val="28"/>
        </w:rPr>
        <w:br/>
      </w:r>
      <w:r>
        <w:rPr>
          <w:color w:val="333333"/>
          <w:sz w:val="28"/>
          <w:szCs w:val="28"/>
        </w:rPr>
        <w:t>А</w:t>
      </w:r>
      <w:r w:rsidRPr="00C47416">
        <w:rPr>
          <w:color w:val="333333"/>
          <w:sz w:val="28"/>
          <w:szCs w:val="28"/>
        </w:rPr>
        <w:t>) Состояние полного физического, душевного и с</w:t>
      </w:r>
      <w:r>
        <w:rPr>
          <w:color w:val="333333"/>
          <w:sz w:val="28"/>
          <w:szCs w:val="28"/>
        </w:rPr>
        <w:t xml:space="preserve">оциального благополучия. </w:t>
      </w:r>
      <w:r>
        <w:rPr>
          <w:color w:val="333333"/>
          <w:sz w:val="28"/>
          <w:szCs w:val="28"/>
        </w:rPr>
        <w:br/>
        <w:t>Б</w:t>
      </w:r>
      <w:r w:rsidRPr="00C47416">
        <w:rPr>
          <w:color w:val="333333"/>
          <w:sz w:val="28"/>
          <w:szCs w:val="28"/>
        </w:rPr>
        <w:t>) Способность организма к выполн</w:t>
      </w:r>
      <w:r>
        <w:rPr>
          <w:color w:val="333333"/>
          <w:sz w:val="28"/>
          <w:szCs w:val="28"/>
        </w:rPr>
        <w:t>ению профессиональных функций.</w:t>
      </w:r>
      <w:r>
        <w:rPr>
          <w:color w:val="333333"/>
          <w:sz w:val="28"/>
          <w:szCs w:val="28"/>
        </w:rPr>
        <w:br/>
        <w:t>В</w:t>
      </w:r>
      <w:r w:rsidRPr="00C47416">
        <w:rPr>
          <w:color w:val="333333"/>
          <w:sz w:val="28"/>
          <w:szCs w:val="28"/>
        </w:rPr>
        <w:t>) Отсутствие болезни.</w:t>
      </w:r>
    </w:p>
    <w:p w:rsidR="0045367A" w:rsidRPr="00C47416" w:rsidRDefault="0045367A" w:rsidP="0045367A">
      <w:pPr>
        <w:pStyle w:val="a6"/>
        <w:shd w:val="clear" w:color="auto" w:fill="FFFFFF"/>
        <w:spacing w:before="0" w:beforeAutospacing="0" w:after="0" w:afterAutospacing="0" w:line="294" w:lineRule="atLeast"/>
        <w:rPr>
          <w:b/>
          <w:color w:val="000000"/>
          <w:sz w:val="28"/>
          <w:szCs w:val="28"/>
        </w:rPr>
      </w:pPr>
      <w:r w:rsidRPr="00C47416">
        <w:rPr>
          <w:b/>
          <w:color w:val="000000"/>
          <w:sz w:val="28"/>
          <w:szCs w:val="28"/>
        </w:rPr>
        <w:t>2. В каком документе отражено право каждого человека на охрану здоровья и медицинскую помощь в РФ</w:t>
      </w:r>
      <w:r>
        <w:rPr>
          <w:b/>
          <w:color w:val="000000"/>
          <w:sz w:val="28"/>
          <w:szCs w:val="28"/>
        </w:rPr>
        <w:t>:</w:t>
      </w:r>
    </w:p>
    <w:p w:rsidR="0045367A" w:rsidRPr="00C47416" w:rsidRDefault="0045367A" w:rsidP="0045367A">
      <w:pPr>
        <w:pStyle w:val="a6"/>
        <w:shd w:val="clear" w:color="auto" w:fill="FFFFFF"/>
        <w:spacing w:before="0" w:beforeAutospacing="0" w:after="0" w:afterAutospacing="0" w:line="294" w:lineRule="atLeast"/>
        <w:rPr>
          <w:color w:val="000000"/>
          <w:sz w:val="28"/>
          <w:szCs w:val="28"/>
        </w:rPr>
      </w:pPr>
      <w:r>
        <w:rPr>
          <w:color w:val="000000"/>
          <w:sz w:val="28"/>
          <w:szCs w:val="28"/>
        </w:rPr>
        <w:t>А</w:t>
      </w:r>
      <w:proofErr w:type="gramStart"/>
      <w:r>
        <w:rPr>
          <w:color w:val="000000"/>
          <w:sz w:val="28"/>
          <w:szCs w:val="28"/>
        </w:rPr>
        <w:t>)</w:t>
      </w:r>
      <w:r w:rsidRPr="00C47416">
        <w:rPr>
          <w:color w:val="000000"/>
          <w:sz w:val="28"/>
          <w:szCs w:val="28"/>
        </w:rPr>
        <w:t>О</w:t>
      </w:r>
      <w:proofErr w:type="gramEnd"/>
      <w:r w:rsidRPr="00C47416">
        <w:rPr>
          <w:color w:val="000000"/>
          <w:sz w:val="28"/>
          <w:szCs w:val="28"/>
        </w:rPr>
        <w:t>здоровительная доктрина мира</w:t>
      </w:r>
    </w:p>
    <w:p w:rsidR="0045367A" w:rsidRPr="00C47416" w:rsidRDefault="0045367A" w:rsidP="0045367A">
      <w:pPr>
        <w:pStyle w:val="a6"/>
        <w:shd w:val="clear" w:color="auto" w:fill="FFFFFF"/>
        <w:spacing w:before="0" w:beforeAutospacing="0" w:after="0" w:afterAutospacing="0" w:line="294" w:lineRule="atLeast"/>
        <w:rPr>
          <w:color w:val="000000"/>
          <w:sz w:val="28"/>
          <w:szCs w:val="28"/>
        </w:rPr>
      </w:pPr>
      <w:r w:rsidRPr="00C47416">
        <w:rPr>
          <w:bCs/>
          <w:color w:val="000000"/>
          <w:sz w:val="28"/>
          <w:szCs w:val="28"/>
        </w:rPr>
        <w:t>Б) Конституция Российской Федерации</w:t>
      </w:r>
    </w:p>
    <w:p w:rsidR="0045367A" w:rsidRPr="00C47416" w:rsidRDefault="0045367A" w:rsidP="0045367A">
      <w:pPr>
        <w:pStyle w:val="a6"/>
        <w:shd w:val="clear" w:color="auto" w:fill="FFFFFF"/>
        <w:spacing w:before="0" w:beforeAutospacing="0" w:after="0" w:afterAutospacing="0" w:line="294" w:lineRule="atLeast"/>
        <w:rPr>
          <w:color w:val="000000"/>
          <w:sz w:val="28"/>
          <w:szCs w:val="28"/>
        </w:rPr>
      </w:pPr>
      <w:r>
        <w:rPr>
          <w:color w:val="000000"/>
          <w:sz w:val="28"/>
          <w:szCs w:val="28"/>
        </w:rPr>
        <w:t xml:space="preserve">В) </w:t>
      </w:r>
      <w:r w:rsidRPr="00C47416">
        <w:rPr>
          <w:color w:val="000000"/>
          <w:sz w:val="28"/>
          <w:szCs w:val="28"/>
        </w:rPr>
        <w:t>Федеральный закон от 23 февраля2013года № 15-ФЗ</w:t>
      </w:r>
      <w:proofErr w:type="gramStart"/>
      <w:r w:rsidRPr="00C47416">
        <w:rPr>
          <w:color w:val="000000"/>
          <w:sz w:val="28"/>
          <w:szCs w:val="28"/>
        </w:rPr>
        <w:t>«О</w:t>
      </w:r>
      <w:proofErr w:type="gramEnd"/>
      <w:r w:rsidRPr="00C47416">
        <w:rPr>
          <w:color w:val="000000"/>
          <w:sz w:val="28"/>
          <w:szCs w:val="28"/>
        </w:rPr>
        <w:t>б охране здоровья граждан от воздействия окружающего табачного дыма и последствий потребления табака»</w:t>
      </w:r>
    </w:p>
    <w:p w:rsidR="0045367A" w:rsidRPr="00C47416" w:rsidRDefault="0045367A" w:rsidP="0045367A">
      <w:pPr>
        <w:pStyle w:val="a6"/>
        <w:shd w:val="clear" w:color="auto" w:fill="FFFFFF"/>
        <w:spacing w:before="0" w:beforeAutospacing="0" w:after="0" w:afterAutospacing="0" w:line="294" w:lineRule="atLeast"/>
        <w:rPr>
          <w:color w:val="000000"/>
          <w:sz w:val="28"/>
          <w:szCs w:val="28"/>
        </w:rPr>
      </w:pPr>
      <w:r>
        <w:rPr>
          <w:color w:val="000000"/>
          <w:sz w:val="28"/>
          <w:szCs w:val="28"/>
        </w:rPr>
        <w:t xml:space="preserve">Г) </w:t>
      </w:r>
      <w:r w:rsidRPr="00C47416">
        <w:rPr>
          <w:color w:val="000000"/>
          <w:sz w:val="28"/>
          <w:szCs w:val="28"/>
        </w:rPr>
        <w:t>Все ответы верны</w:t>
      </w:r>
    </w:p>
    <w:p w:rsidR="0045367A" w:rsidRPr="00C47416" w:rsidRDefault="0045367A" w:rsidP="0045367A">
      <w:pPr>
        <w:spacing w:after="0"/>
        <w:rPr>
          <w:rFonts w:ascii="Times New Roman" w:hAnsi="Times New Roman" w:cs="Times New Roman"/>
          <w:color w:val="333333"/>
          <w:sz w:val="28"/>
          <w:szCs w:val="28"/>
          <w:shd w:val="clear" w:color="auto" w:fill="FFFFFF"/>
        </w:rPr>
      </w:pPr>
      <w:r w:rsidRPr="00C47416">
        <w:rPr>
          <w:rFonts w:ascii="Times New Roman" w:hAnsi="Times New Roman" w:cs="Times New Roman"/>
          <w:b/>
          <w:color w:val="333333"/>
          <w:sz w:val="28"/>
          <w:szCs w:val="28"/>
          <w:shd w:val="clear" w:color="auto" w:fill="FFFFFF"/>
        </w:rPr>
        <w:t>3. С какой целью планируют режим дня младшего школьника:</w:t>
      </w:r>
      <w:r w:rsidRPr="00C47416">
        <w:rPr>
          <w:rFonts w:ascii="Times New Roman" w:hAnsi="Times New Roman" w:cs="Times New Roman"/>
          <w:b/>
          <w:color w:val="333333"/>
          <w:sz w:val="28"/>
          <w:szCs w:val="28"/>
        </w:rPr>
        <w:br/>
      </w:r>
      <w:r>
        <w:rPr>
          <w:rFonts w:ascii="Times New Roman" w:hAnsi="Times New Roman" w:cs="Times New Roman"/>
          <w:color w:val="333333"/>
          <w:sz w:val="28"/>
          <w:szCs w:val="28"/>
          <w:shd w:val="clear" w:color="auto" w:fill="FFFFFF"/>
        </w:rPr>
        <w:t>А</w:t>
      </w:r>
      <w:r w:rsidRPr="00C47416">
        <w:rPr>
          <w:rFonts w:ascii="Times New Roman" w:hAnsi="Times New Roman" w:cs="Times New Roman"/>
          <w:color w:val="333333"/>
          <w:sz w:val="28"/>
          <w:szCs w:val="28"/>
          <w:shd w:val="clear" w:color="auto" w:fill="FFFFFF"/>
        </w:rPr>
        <w:t>) с целью поддержания высокого уровня работоспособности организма</w:t>
      </w:r>
      <w:r w:rsidRPr="00C47416">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Б</w:t>
      </w:r>
      <w:r w:rsidRPr="00C47416">
        <w:rPr>
          <w:rFonts w:ascii="Times New Roman" w:hAnsi="Times New Roman" w:cs="Times New Roman"/>
          <w:color w:val="333333"/>
          <w:sz w:val="28"/>
          <w:szCs w:val="28"/>
          <w:shd w:val="clear" w:color="auto" w:fill="FFFFFF"/>
        </w:rPr>
        <w:t>) с целью четкой организации текущих дел, их вы</w:t>
      </w:r>
      <w:r>
        <w:rPr>
          <w:rFonts w:ascii="Times New Roman" w:hAnsi="Times New Roman" w:cs="Times New Roman"/>
          <w:color w:val="333333"/>
          <w:sz w:val="28"/>
          <w:szCs w:val="28"/>
          <w:shd w:val="clear" w:color="auto" w:fill="FFFFFF"/>
        </w:rPr>
        <w:t xml:space="preserve">полнение в установленные сроки </w:t>
      </w:r>
      <w:r w:rsidRPr="00C47416">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В</w:t>
      </w:r>
      <w:r w:rsidRPr="00C47416">
        <w:rPr>
          <w:rFonts w:ascii="Times New Roman" w:hAnsi="Times New Roman" w:cs="Times New Roman"/>
          <w:color w:val="333333"/>
          <w:sz w:val="28"/>
          <w:szCs w:val="28"/>
          <w:shd w:val="clear" w:color="auto" w:fill="FFFFFF"/>
        </w:rPr>
        <w:t>) с целью высвобождения времени на отдых и снятие нервных напряжений</w:t>
      </w:r>
    </w:p>
    <w:p w:rsidR="0045367A" w:rsidRPr="00C47416" w:rsidRDefault="0045367A" w:rsidP="0045367A">
      <w:pPr>
        <w:spacing w:after="0"/>
        <w:rPr>
          <w:rFonts w:ascii="Times New Roman" w:hAnsi="Times New Roman" w:cs="Times New Roman"/>
          <w:color w:val="333333"/>
          <w:sz w:val="28"/>
          <w:szCs w:val="28"/>
          <w:shd w:val="clear" w:color="auto" w:fill="FFFFFF"/>
        </w:rPr>
      </w:pPr>
      <w:r w:rsidRPr="00C47416">
        <w:rPr>
          <w:rFonts w:ascii="Times New Roman" w:hAnsi="Times New Roman" w:cs="Times New Roman"/>
          <w:b/>
          <w:color w:val="333333"/>
          <w:sz w:val="28"/>
          <w:szCs w:val="28"/>
          <w:shd w:val="clear" w:color="auto" w:fill="FFFFFF"/>
        </w:rPr>
        <w:t>4. Что такое закаливание:</w:t>
      </w:r>
      <w:r w:rsidRPr="00C47416">
        <w:rPr>
          <w:rFonts w:ascii="Times New Roman" w:hAnsi="Times New Roman" w:cs="Times New Roman"/>
          <w:b/>
          <w:color w:val="333333"/>
          <w:sz w:val="28"/>
          <w:szCs w:val="28"/>
        </w:rPr>
        <w:br/>
      </w:r>
      <w:r>
        <w:rPr>
          <w:rFonts w:ascii="Times New Roman" w:hAnsi="Times New Roman" w:cs="Times New Roman"/>
          <w:color w:val="333333"/>
          <w:sz w:val="28"/>
          <w:szCs w:val="28"/>
          <w:shd w:val="clear" w:color="auto" w:fill="FFFFFF"/>
        </w:rPr>
        <w:t>А</w:t>
      </w:r>
      <w:r w:rsidRPr="00C47416">
        <w:rPr>
          <w:rFonts w:ascii="Times New Roman" w:hAnsi="Times New Roman" w:cs="Times New Roman"/>
          <w:color w:val="333333"/>
          <w:sz w:val="28"/>
          <w:szCs w:val="28"/>
          <w:shd w:val="clear" w:color="auto" w:fill="FFFFFF"/>
        </w:rPr>
        <w:t>) переохлаждение или перегрев организма</w:t>
      </w:r>
      <w:r w:rsidRPr="00C47416">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Б</w:t>
      </w:r>
      <w:r w:rsidRPr="00C47416">
        <w:rPr>
          <w:rFonts w:ascii="Times New Roman" w:hAnsi="Times New Roman" w:cs="Times New Roman"/>
          <w:color w:val="333333"/>
          <w:sz w:val="28"/>
          <w:szCs w:val="28"/>
          <w:shd w:val="clear" w:color="auto" w:fill="FFFFFF"/>
        </w:rPr>
        <w:t>) выполнение утренней гигиенической гимнастики</w:t>
      </w:r>
      <w:r w:rsidRPr="00C47416">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В</w:t>
      </w:r>
      <w:r w:rsidRPr="00C47416">
        <w:rPr>
          <w:rFonts w:ascii="Times New Roman" w:hAnsi="Times New Roman" w:cs="Times New Roman"/>
          <w:color w:val="333333"/>
          <w:sz w:val="28"/>
          <w:szCs w:val="28"/>
          <w:shd w:val="clear" w:color="auto" w:fill="FFFFFF"/>
        </w:rPr>
        <w:t>) повышенная устойчивость организма к неблаг</w:t>
      </w:r>
      <w:r>
        <w:rPr>
          <w:rFonts w:ascii="Times New Roman" w:hAnsi="Times New Roman" w:cs="Times New Roman"/>
          <w:color w:val="333333"/>
          <w:sz w:val="28"/>
          <w:szCs w:val="28"/>
          <w:shd w:val="clear" w:color="auto" w:fill="FFFFFF"/>
        </w:rPr>
        <w:t xml:space="preserve">оприятным внешним воздействиям </w:t>
      </w:r>
    </w:p>
    <w:p w:rsidR="0045367A" w:rsidRPr="00C47416" w:rsidRDefault="0045367A" w:rsidP="0045367A">
      <w:pPr>
        <w:spacing w:after="0"/>
        <w:rPr>
          <w:rFonts w:ascii="Times New Roman" w:hAnsi="Times New Roman" w:cs="Times New Roman"/>
          <w:color w:val="333333"/>
          <w:sz w:val="28"/>
          <w:szCs w:val="28"/>
          <w:shd w:val="clear" w:color="auto" w:fill="FFFFFF"/>
        </w:rPr>
      </w:pPr>
      <w:r w:rsidRPr="0032728D">
        <w:rPr>
          <w:rFonts w:ascii="Times New Roman" w:hAnsi="Times New Roman" w:cs="Times New Roman"/>
          <w:b/>
          <w:color w:val="333333"/>
          <w:sz w:val="28"/>
          <w:szCs w:val="28"/>
          <w:shd w:val="clear" w:color="auto" w:fill="FFFFFF"/>
        </w:rPr>
        <w:t>5. Сколько времени в день можно смотреть телевизор, школьнику:</w:t>
      </w:r>
      <w:r w:rsidRPr="00C47416">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А</w:t>
      </w:r>
      <w:r w:rsidRPr="00C47416">
        <w:rPr>
          <w:rFonts w:ascii="Times New Roman" w:hAnsi="Times New Roman" w:cs="Times New Roman"/>
          <w:color w:val="333333"/>
          <w:sz w:val="28"/>
          <w:szCs w:val="28"/>
          <w:shd w:val="clear" w:color="auto" w:fill="FFFFFF"/>
        </w:rPr>
        <w:t>) 5 часов</w:t>
      </w:r>
      <w:r w:rsidRPr="00C47416">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Б</w:t>
      </w:r>
      <w:r w:rsidRPr="00C47416">
        <w:rPr>
          <w:rFonts w:ascii="Times New Roman" w:hAnsi="Times New Roman" w:cs="Times New Roman"/>
          <w:color w:val="333333"/>
          <w:sz w:val="28"/>
          <w:szCs w:val="28"/>
          <w:shd w:val="clear" w:color="auto" w:fill="FFFFFF"/>
        </w:rPr>
        <w:t>) 6 часов</w:t>
      </w:r>
      <w:r w:rsidRPr="00C47416">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 xml:space="preserve">В) 1 час </w:t>
      </w:r>
    </w:p>
    <w:p w:rsidR="0045367A" w:rsidRPr="00C47416" w:rsidRDefault="0045367A" w:rsidP="0045367A">
      <w:pPr>
        <w:spacing w:after="0"/>
        <w:rPr>
          <w:rFonts w:ascii="Times New Roman" w:hAnsi="Times New Roman" w:cs="Times New Roman"/>
          <w:color w:val="333333"/>
          <w:sz w:val="28"/>
          <w:szCs w:val="28"/>
          <w:shd w:val="clear" w:color="auto" w:fill="FFFFFF"/>
        </w:rPr>
      </w:pPr>
      <w:r w:rsidRPr="0032728D">
        <w:rPr>
          <w:rFonts w:ascii="Times New Roman" w:hAnsi="Times New Roman" w:cs="Times New Roman"/>
          <w:b/>
          <w:color w:val="333333"/>
          <w:sz w:val="28"/>
          <w:szCs w:val="28"/>
          <w:shd w:val="clear" w:color="auto" w:fill="FFFFFF"/>
        </w:rPr>
        <w:lastRenderedPageBreak/>
        <w:t>6. Что такое личная гигиена:</w:t>
      </w:r>
      <w:r w:rsidRPr="00C47416">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А</w:t>
      </w:r>
      <w:r w:rsidRPr="00C47416">
        <w:rPr>
          <w:rFonts w:ascii="Times New Roman" w:hAnsi="Times New Roman" w:cs="Times New Roman"/>
          <w:color w:val="333333"/>
          <w:sz w:val="28"/>
          <w:szCs w:val="28"/>
          <w:shd w:val="clear" w:color="auto" w:fill="FFFFFF"/>
        </w:rPr>
        <w:t>) перечень правил для предотвращения инфекционных заболеваний</w:t>
      </w:r>
      <w:r w:rsidRPr="00C47416">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Б</w:t>
      </w:r>
      <w:r w:rsidRPr="00C47416">
        <w:rPr>
          <w:rFonts w:ascii="Times New Roman" w:hAnsi="Times New Roman" w:cs="Times New Roman"/>
          <w:color w:val="333333"/>
          <w:sz w:val="28"/>
          <w:szCs w:val="28"/>
          <w:shd w:val="clear" w:color="auto" w:fill="FFFFFF"/>
        </w:rPr>
        <w:t>) выполнение медицинских мероприятий по профилактике заболеваний</w:t>
      </w:r>
      <w:r w:rsidRPr="00C47416">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В</w:t>
      </w:r>
      <w:r w:rsidRPr="00C47416">
        <w:rPr>
          <w:rFonts w:ascii="Times New Roman" w:hAnsi="Times New Roman" w:cs="Times New Roman"/>
          <w:color w:val="333333"/>
          <w:sz w:val="28"/>
          <w:szCs w:val="28"/>
          <w:shd w:val="clear" w:color="auto" w:fill="FFFFFF"/>
        </w:rPr>
        <w:t>) совокупность гигиенических правил, выполнение которых способствует со</w:t>
      </w:r>
      <w:r>
        <w:rPr>
          <w:rFonts w:ascii="Times New Roman" w:hAnsi="Times New Roman" w:cs="Times New Roman"/>
          <w:color w:val="333333"/>
          <w:sz w:val="28"/>
          <w:szCs w:val="28"/>
          <w:shd w:val="clear" w:color="auto" w:fill="FFFFFF"/>
        </w:rPr>
        <w:t xml:space="preserve">хранению и укреплению здоровья </w:t>
      </w:r>
    </w:p>
    <w:p w:rsidR="0045367A" w:rsidRPr="0032728D" w:rsidRDefault="0045367A" w:rsidP="0045367A">
      <w:pPr>
        <w:pStyle w:val="a6"/>
        <w:shd w:val="clear" w:color="auto" w:fill="FFFFFF"/>
        <w:spacing w:before="0" w:beforeAutospacing="0" w:after="0" w:afterAutospacing="0" w:line="294" w:lineRule="atLeast"/>
        <w:rPr>
          <w:b/>
          <w:color w:val="000000"/>
          <w:sz w:val="28"/>
          <w:szCs w:val="28"/>
        </w:rPr>
      </w:pPr>
      <w:r w:rsidRPr="0032728D">
        <w:rPr>
          <w:b/>
          <w:color w:val="000000"/>
          <w:sz w:val="28"/>
          <w:szCs w:val="28"/>
        </w:rPr>
        <w:t>7. Какой из представленных ответов не является компонентом здоровья?</w:t>
      </w:r>
    </w:p>
    <w:p w:rsidR="0045367A" w:rsidRPr="0032728D" w:rsidRDefault="0045367A" w:rsidP="0045367A">
      <w:pPr>
        <w:pStyle w:val="a6"/>
        <w:shd w:val="clear" w:color="auto" w:fill="FFFFFF"/>
        <w:spacing w:before="0" w:beforeAutospacing="0" w:after="0" w:afterAutospacing="0" w:line="294" w:lineRule="atLeast"/>
        <w:rPr>
          <w:color w:val="000000"/>
          <w:sz w:val="28"/>
          <w:szCs w:val="28"/>
        </w:rPr>
      </w:pPr>
      <w:r>
        <w:rPr>
          <w:color w:val="333333"/>
          <w:sz w:val="28"/>
          <w:szCs w:val="28"/>
        </w:rPr>
        <w:t xml:space="preserve">А) </w:t>
      </w:r>
      <w:r w:rsidRPr="0032728D">
        <w:rPr>
          <w:color w:val="333333"/>
          <w:sz w:val="28"/>
          <w:szCs w:val="28"/>
        </w:rPr>
        <w:t>Психическое</w:t>
      </w:r>
    </w:p>
    <w:p w:rsidR="0045367A" w:rsidRPr="00C47416" w:rsidRDefault="0045367A" w:rsidP="0045367A">
      <w:pPr>
        <w:pStyle w:val="a6"/>
        <w:shd w:val="clear" w:color="auto" w:fill="FFFFFF"/>
        <w:spacing w:before="0" w:beforeAutospacing="0" w:after="0" w:afterAutospacing="0" w:line="294" w:lineRule="atLeast"/>
        <w:rPr>
          <w:color w:val="000000"/>
          <w:sz w:val="28"/>
          <w:szCs w:val="28"/>
        </w:rPr>
      </w:pPr>
      <w:r>
        <w:rPr>
          <w:color w:val="333333"/>
          <w:sz w:val="28"/>
          <w:szCs w:val="28"/>
        </w:rPr>
        <w:t xml:space="preserve">Б) </w:t>
      </w:r>
      <w:r w:rsidRPr="00C47416">
        <w:rPr>
          <w:color w:val="333333"/>
          <w:sz w:val="28"/>
          <w:szCs w:val="28"/>
        </w:rPr>
        <w:t>Физическое</w:t>
      </w:r>
    </w:p>
    <w:p w:rsidR="0045367A" w:rsidRPr="00C47416" w:rsidRDefault="0045367A" w:rsidP="0045367A">
      <w:pPr>
        <w:pStyle w:val="a6"/>
        <w:shd w:val="clear" w:color="auto" w:fill="FFFFFF"/>
        <w:spacing w:before="0" w:beforeAutospacing="0" w:after="0" w:afterAutospacing="0" w:line="294" w:lineRule="atLeast"/>
        <w:rPr>
          <w:color w:val="000000"/>
          <w:sz w:val="28"/>
          <w:szCs w:val="28"/>
        </w:rPr>
      </w:pPr>
      <w:r>
        <w:rPr>
          <w:color w:val="333333"/>
          <w:sz w:val="28"/>
          <w:szCs w:val="28"/>
        </w:rPr>
        <w:t xml:space="preserve">В) </w:t>
      </w:r>
      <w:r w:rsidRPr="00C47416">
        <w:rPr>
          <w:color w:val="333333"/>
          <w:sz w:val="28"/>
          <w:szCs w:val="28"/>
        </w:rPr>
        <w:t>Социальное</w:t>
      </w:r>
    </w:p>
    <w:p w:rsidR="0045367A" w:rsidRPr="0032728D" w:rsidRDefault="0045367A" w:rsidP="0045367A">
      <w:pPr>
        <w:pStyle w:val="a6"/>
        <w:shd w:val="clear" w:color="auto" w:fill="FFFFFF"/>
        <w:spacing w:before="0" w:beforeAutospacing="0" w:after="0" w:afterAutospacing="0" w:line="294" w:lineRule="atLeast"/>
        <w:rPr>
          <w:bCs/>
          <w:color w:val="000000"/>
          <w:sz w:val="28"/>
          <w:szCs w:val="28"/>
        </w:rPr>
      </w:pPr>
      <w:r>
        <w:rPr>
          <w:bCs/>
          <w:color w:val="000000"/>
          <w:sz w:val="28"/>
          <w:szCs w:val="28"/>
        </w:rPr>
        <w:t xml:space="preserve">Г) </w:t>
      </w:r>
      <w:r w:rsidRPr="0032728D">
        <w:rPr>
          <w:bCs/>
          <w:color w:val="000000"/>
          <w:sz w:val="28"/>
          <w:szCs w:val="28"/>
        </w:rPr>
        <w:t>Коммуникативное</w:t>
      </w:r>
    </w:p>
    <w:p w:rsidR="0045367A" w:rsidRPr="0032728D" w:rsidRDefault="0045367A" w:rsidP="0045367A">
      <w:pPr>
        <w:pStyle w:val="a6"/>
        <w:shd w:val="clear" w:color="auto" w:fill="FFFFFF"/>
        <w:spacing w:before="0" w:beforeAutospacing="0" w:after="0" w:afterAutospacing="0" w:line="294" w:lineRule="atLeast"/>
        <w:rPr>
          <w:b/>
          <w:color w:val="000000"/>
          <w:sz w:val="28"/>
          <w:szCs w:val="28"/>
        </w:rPr>
      </w:pPr>
      <w:r w:rsidRPr="0032728D">
        <w:rPr>
          <w:b/>
          <w:color w:val="000000"/>
          <w:sz w:val="28"/>
          <w:szCs w:val="28"/>
        </w:rPr>
        <w:t>8. Какой вид деятельности является ведущим в младшем школьном возрасте?</w:t>
      </w:r>
    </w:p>
    <w:p w:rsidR="0045367A" w:rsidRPr="00C47416" w:rsidRDefault="0045367A" w:rsidP="0045367A">
      <w:pPr>
        <w:pStyle w:val="a6"/>
        <w:shd w:val="clear" w:color="auto" w:fill="FFFFFF"/>
        <w:spacing w:before="0" w:beforeAutospacing="0" w:after="0" w:afterAutospacing="0" w:line="294" w:lineRule="atLeast"/>
        <w:rPr>
          <w:color w:val="000000"/>
          <w:sz w:val="28"/>
          <w:szCs w:val="28"/>
        </w:rPr>
      </w:pPr>
      <w:r>
        <w:rPr>
          <w:color w:val="000000"/>
          <w:sz w:val="28"/>
          <w:szCs w:val="28"/>
        </w:rPr>
        <w:t xml:space="preserve">А) </w:t>
      </w:r>
      <w:r w:rsidRPr="00C47416">
        <w:rPr>
          <w:color w:val="000000"/>
          <w:sz w:val="28"/>
          <w:szCs w:val="28"/>
        </w:rPr>
        <w:t>Общение</w:t>
      </w:r>
    </w:p>
    <w:p w:rsidR="0045367A" w:rsidRPr="00C47416" w:rsidRDefault="0045367A" w:rsidP="0045367A">
      <w:pPr>
        <w:pStyle w:val="a6"/>
        <w:shd w:val="clear" w:color="auto" w:fill="FFFFFF"/>
        <w:spacing w:before="0" w:beforeAutospacing="0" w:after="0" w:afterAutospacing="0" w:line="294" w:lineRule="atLeast"/>
        <w:rPr>
          <w:color w:val="000000"/>
          <w:sz w:val="28"/>
          <w:szCs w:val="28"/>
        </w:rPr>
      </w:pPr>
      <w:r>
        <w:rPr>
          <w:color w:val="000000"/>
          <w:sz w:val="28"/>
          <w:szCs w:val="28"/>
        </w:rPr>
        <w:t xml:space="preserve">Б) </w:t>
      </w:r>
      <w:r w:rsidRPr="00C47416">
        <w:rPr>
          <w:color w:val="000000"/>
          <w:sz w:val="28"/>
          <w:szCs w:val="28"/>
        </w:rPr>
        <w:t>Игра</w:t>
      </w:r>
    </w:p>
    <w:p w:rsidR="0045367A" w:rsidRPr="0032728D" w:rsidRDefault="0045367A" w:rsidP="0045367A">
      <w:pPr>
        <w:pStyle w:val="a6"/>
        <w:shd w:val="clear" w:color="auto" w:fill="FFFFFF"/>
        <w:spacing w:before="0" w:beforeAutospacing="0" w:after="0" w:afterAutospacing="0" w:line="294" w:lineRule="atLeast"/>
        <w:rPr>
          <w:color w:val="000000"/>
          <w:sz w:val="28"/>
          <w:szCs w:val="28"/>
        </w:rPr>
      </w:pPr>
      <w:r w:rsidRPr="0032728D">
        <w:rPr>
          <w:bCs/>
          <w:color w:val="000000"/>
          <w:sz w:val="28"/>
          <w:szCs w:val="28"/>
        </w:rPr>
        <w:t>В) Учение</w:t>
      </w:r>
    </w:p>
    <w:p w:rsidR="0045367A" w:rsidRPr="00C47416" w:rsidRDefault="0045367A" w:rsidP="0045367A">
      <w:pPr>
        <w:pStyle w:val="a6"/>
        <w:shd w:val="clear" w:color="auto" w:fill="FFFFFF"/>
        <w:spacing w:before="0" w:beforeAutospacing="0" w:after="0" w:afterAutospacing="0" w:line="294" w:lineRule="atLeast"/>
        <w:rPr>
          <w:color w:val="000000"/>
          <w:sz w:val="28"/>
          <w:szCs w:val="28"/>
        </w:rPr>
      </w:pPr>
      <w:r>
        <w:rPr>
          <w:color w:val="000000"/>
          <w:sz w:val="28"/>
          <w:szCs w:val="28"/>
        </w:rPr>
        <w:t xml:space="preserve">Г) </w:t>
      </w:r>
      <w:r w:rsidRPr="00C47416">
        <w:rPr>
          <w:color w:val="000000"/>
          <w:sz w:val="28"/>
          <w:szCs w:val="28"/>
        </w:rPr>
        <w:t>Все ответы верны</w:t>
      </w:r>
    </w:p>
    <w:p w:rsidR="0045367A" w:rsidRPr="0032728D" w:rsidRDefault="0045367A" w:rsidP="0045367A">
      <w:pPr>
        <w:pStyle w:val="a6"/>
        <w:shd w:val="clear" w:color="auto" w:fill="FFFFFF"/>
        <w:spacing w:before="0" w:beforeAutospacing="0" w:after="0" w:afterAutospacing="0" w:line="294" w:lineRule="atLeast"/>
        <w:rPr>
          <w:b/>
          <w:color w:val="000000"/>
          <w:sz w:val="28"/>
          <w:szCs w:val="28"/>
        </w:rPr>
      </w:pPr>
      <w:r w:rsidRPr="0032728D">
        <w:rPr>
          <w:b/>
          <w:color w:val="000000"/>
          <w:sz w:val="28"/>
          <w:szCs w:val="28"/>
        </w:rPr>
        <w:t>9. Какая управленческая деятельность способствует профилактике</w:t>
      </w:r>
      <w:r w:rsidRPr="00C47416">
        <w:rPr>
          <w:color w:val="000000"/>
          <w:sz w:val="28"/>
          <w:szCs w:val="28"/>
        </w:rPr>
        <w:t xml:space="preserve"> </w:t>
      </w:r>
      <w:r w:rsidRPr="0032728D">
        <w:rPr>
          <w:b/>
          <w:color w:val="000000"/>
          <w:sz w:val="28"/>
          <w:szCs w:val="28"/>
        </w:rPr>
        <w:t>профессионального здоровья педагога?</w:t>
      </w:r>
    </w:p>
    <w:p w:rsidR="0045367A" w:rsidRPr="00C47416" w:rsidRDefault="0045367A" w:rsidP="0045367A">
      <w:pPr>
        <w:pStyle w:val="a6"/>
        <w:shd w:val="clear" w:color="auto" w:fill="FFFFFF"/>
        <w:spacing w:before="0" w:beforeAutospacing="0" w:after="0" w:afterAutospacing="0" w:line="294" w:lineRule="atLeast"/>
        <w:rPr>
          <w:color w:val="000000"/>
          <w:sz w:val="28"/>
          <w:szCs w:val="28"/>
        </w:rPr>
      </w:pPr>
      <w:r>
        <w:rPr>
          <w:color w:val="000000"/>
          <w:sz w:val="28"/>
          <w:szCs w:val="28"/>
        </w:rPr>
        <w:t xml:space="preserve">А) </w:t>
      </w:r>
      <w:r w:rsidRPr="00C47416">
        <w:rPr>
          <w:color w:val="000000"/>
          <w:sz w:val="28"/>
          <w:szCs w:val="28"/>
        </w:rPr>
        <w:t>Профилактика конфликтов в образовательной среде</w:t>
      </w:r>
    </w:p>
    <w:p w:rsidR="0045367A" w:rsidRPr="00C47416" w:rsidRDefault="0045367A" w:rsidP="0045367A">
      <w:pPr>
        <w:pStyle w:val="a6"/>
        <w:shd w:val="clear" w:color="auto" w:fill="FFFFFF"/>
        <w:spacing w:before="0" w:beforeAutospacing="0" w:after="0" w:afterAutospacing="0" w:line="294" w:lineRule="atLeast"/>
        <w:rPr>
          <w:color w:val="000000"/>
          <w:sz w:val="28"/>
          <w:szCs w:val="28"/>
        </w:rPr>
      </w:pPr>
      <w:r>
        <w:rPr>
          <w:color w:val="000000"/>
          <w:sz w:val="28"/>
          <w:szCs w:val="28"/>
        </w:rPr>
        <w:t xml:space="preserve">Б) </w:t>
      </w:r>
      <w:r w:rsidRPr="00C47416">
        <w:rPr>
          <w:color w:val="000000"/>
          <w:sz w:val="28"/>
          <w:szCs w:val="28"/>
        </w:rPr>
        <w:t>Поддержка комфортного морально-психологического климата в организации</w:t>
      </w:r>
    </w:p>
    <w:p w:rsidR="0045367A" w:rsidRPr="00C47416" w:rsidRDefault="0045367A" w:rsidP="0045367A">
      <w:pPr>
        <w:pStyle w:val="a6"/>
        <w:shd w:val="clear" w:color="auto" w:fill="FFFFFF"/>
        <w:spacing w:before="0" w:beforeAutospacing="0" w:after="0" w:afterAutospacing="0" w:line="294" w:lineRule="atLeast"/>
        <w:rPr>
          <w:color w:val="000000"/>
          <w:sz w:val="28"/>
          <w:szCs w:val="28"/>
        </w:rPr>
      </w:pPr>
      <w:r>
        <w:rPr>
          <w:color w:val="000000"/>
          <w:sz w:val="28"/>
          <w:szCs w:val="28"/>
        </w:rPr>
        <w:t xml:space="preserve">В) </w:t>
      </w:r>
      <w:r w:rsidRPr="00C47416">
        <w:rPr>
          <w:color w:val="000000"/>
          <w:sz w:val="28"/>
          <w:szCs w:val="28"/>
        </w:rPr>
        <w:t>Создание комфортных условий труда в организации, оптимального режимы труда и отдыха, обеспечения безопасности для педагога</w:t>
      </w:r>
    </w:p>
    <w:p w:rsidR="0045367A" w:rsidRPr="0032728D" w:rsidRDefault="0045367A" w:rsidP="0045367A">
      <w:pPr>
        <w:pStyle w:val="a6"/>
        <w:shd w:val="clear" w:color="auto" w:fill="FFFFFF"/>
        <w:spacing w:before="0" w:beforeAutospacing="0" w:after="0" w:afterAutospacing="0" w:line="294" w:lineRule="atLeast"/>
        <w:rPr>
          <w:color w:val="000000"/>
          <w:sz w:val="28"/>
          <w:szCs w:val="28"/>
        </w:rPr>
      </w:pPr>
      <w:r w:rsidRPr="0032728D">
        <w:rPr>
          <w:bCs/>
          <w:color w:val="000000"/>
          <w:sz w:val="28"/>
          <w:szCs w:val="28"/>
          <w:shd w:val="clear" w:color="auto" w:fill="FFFFFF"/>
        </w:rPr>
        <w:t>Г) Все ответы верны</w:t>
      </w:r>
    </w:p>
    <w:p w:rsidR="0045367A" w:rsidRPr="0032728D" w:rsidRDefault="0045367A" w:rsidP="0045367A">
      <w:pPr>
        <w:pStyle w:val="a6"/>
        <w:shd w:val="clear" w:color="auto" w:fill="FFFFFF"/>
        <w:spacing w:before="0" w:beforeAutospacing="0" w:after="0" w:afterAutospacing="0" w:line="294" w:lineRule="atLeast"/>
        <w:rPr>
          <w:b/>
          <w:color w:val="000000"/>
          <w:sz w:val="28"/>
          <w:szCs w:val="28"/>
        </w:rPr>
      </w:pPr>
      <w:r w:rsidRPr="0032728D">
        <w:rPr>
          <w:b/>
          <w:color w:val="000000"/>
          <w:sz w:val="28"/>
          <w:szCs w:val="28"/>
        </w:rPr>
        <w:t>10</w:t>
      </w:r>
      <w:r>
        <w:rPr>
          <w:b/>
          <w:color w:val="000000"/>
          <w:sz w:val="28"/>
          <w:szCs w:val="28"/>
        </w:rPr>
        <w:t>.</w:t>
      </w:r>
      <w:r w:rsidRPr="0032728D">
        <w:rPr>
          <w:b/>
          <w:color w:val="000000"/>
          <w:sz w:val="28"/>
          <w:szCs w:val="28"/>
        </w:rPr>
        <w:t xml:space="preserve"> Какие требования ФГОС к результатам освоения ООП относятся к уровню НОО?</w:t>
      </w:r>
    </w:p>
    <w:p w:rsidR="0045367A" w:rsidRPr="00C47416" w:rsidRDefault="0045367A" w:rsidP="0045367A">
      <w:pPr>
        <w:pStyle w:val="a6"/>
        <w:shd w:val="clear" w:color="auto" w:fill="FFFFFF"/>
        <w:spacing w:before="0" w:beforeAutospacing="0" w:after="0" w:afterAutospacing="0" w:line="294" w:lineRule="atLeast"/>
        <w:rPr>
          <w:color w:val="000000"/>
          <w:sz w:val="28"/>
          <w:szCs w:val="28"/>
        </w:rPr>
      </w:pPr>
      <w:r>
        <w:rPr>
          <w:color w:val="000000"/>
          <w:sz w:val="28"/>
          <w:szCs w:val="28"/>
        </w:rPr>
        <w:t xml:space="preserve">А) </w:t>
      </w:r>
      <w:r w:rsidRPr="00C47416">
        <w:rPr>
          <w:color w:val="000000"/>
          <w:sz w:val="28"/>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45367A" w:rsidRPr="00C47416" w:rsidRDefault="0045367A" w:rsidP="0045367A">
      <w:pPr>
        <w:pStyle w:val="a6"/>
        <w:shd w:val="clear" w:color="auto" w:fill="FFFFFF"/>
        <w:spacing w:before="0" w:beforeAutospacing="0" w:after="0" w:afterAutospacing="0" w:line="294" w:lineRule="atLeast"/>
        <w:rPr>
          <w:color w:val="000000"/>
          <w:sz w:val="28"/>
          <w:szCs w:val="28"/>
        </w:rPr>
      </w:pPr>
      <w:r>
        <w:rPr>
          <w:color w:val="000000"/>
          <w:sz w:val="28"/>
          <w:szCs w:val="28"/>
        </w:rPr>
        <w:t xml:space="preserve">Б) </w:t>
      </w:r>
      <w:r w:rsidRPr="00C47416">
        <w:rPr>
          <w:color w:val="000000"/>
          <w:sz w:val="28"/>
          <w:szCs w:val="28"/>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C47416">
        <w:rPr>
          <w:color w:val="000000"/>
          <w:sz w:val="28"/>
          <w:szCs w:val="28"/>
        </w:rPr>
        <w:t>здоровьесберегающего</w:t>
      </w:r>
      <w:proofErr w:type="spellEnd"/>
      <w:r w:rsidRPr="00C47416">
        <w:rPr>
          <w:color w:val="000000"/>
          <w:sz w:val="28"/>
          <w:szCs w:val="28"/>
        </w:rPr>
        <w:t xml:space="preserve"> поведения в природной и социальной среде</w:t>
      </w:r>
    </w:p>
    <w:p w:rsidR="0045367A" w:rsidRPr="00C47416" w:rsidRDefault="0045367A" w:rsidP="0045367A">
      <w:pPr>
        <w:pStyle w:val="a6"/>
        <w:shd w:val="clear" w:color="auto" w:fill="FFFFFF"/>
        <w:spacing w:before="0" w:beforeAutospacing="0" w:after="0" w:afterAutospacing="0" w:line="294" w:lineRule="atLeast"/>
        <w:rPr>
          <w:color w:val="000000"/>
          <w:sz w:val="28"/>
          <w:szCs w:val="28"/>
        </w:rPr>
      </w:pPr>
      <w:r>
        <w:rPr>
          <w:color w:val="000000"/>
          <w:sz w:val="28"/>
          <w:szCs w:val="28"/>
        </w:rPr>
        <w:t xml:space="preserve">В) </w:t>
      </w:r>
      <w:r w:rsidRPr="00C47416">
        <w:rPr>
          <w:color w:val="000000"/>
          <w:sz w:val="28"/>
          <w:szCs w:val="28"/>
        </w:rPr>
        <w:t>Формирование первоначальных представлений о значении физической культуры для укрепления здоровья человека, о ее позитивном влиянии на развитие человека, о физической культуре и здоровье как факторах успешной учебы и социализации</w:t>
      </w:r>
    </w:p>
    <w:p w:rsidR="0045367A" w:rsidRPr="0032728D" w:rsidRDefault="0045367A" w:rsidP="0045367A">
      <w:pPr>
        <w:pStyle w:val="a6"/>
        <w:shd w:val="clear" w:color="auto" w:fill="FFFFFF"/>
        <w:spacing w:before="0" w:beforeAutospacing="0" w:after="0" w:afterAutospacing="0" w:line="294" w:lineRule="atLeast"/>
        <w:rPr>
          <w:color w:val="000000"/>
          <w:sz w:val="28"/>
          <w:szCs w:val="28"/>
        </w:rPr>
      </w:pPr>
      <w:r w:rsidRPr="0032728D">
        <w:rPr>
          <w:bCs/>
          <w:color w:val="000000"/>
          <w:sz w:val="28"/>
          <w:szCs w:val="28"/>
        </w:rPr>
        <w:t>Г) Все ответы верны</w:t>
      </w:r>
    </w:p>
    <w:p w:rsidR="0045367A" w:rsidRPr="00C47416" w:rsidRDefault="0045367A" w:rsidP="0045367A">
      <w:pPr>
        <w:pStyle w:val="a6"/>
        <w:shd w:val="clear" w:color="auto" w:fill="FFFFFF"/>
        <w:spacing w:before="0" w:beforeAutospacing="0" w:after="0" w:afterAutospacing="0" w:line="294" w:lineRule="atLeast"/>
        <w:rPr>
          <w:color w:val="000000"/>
          <w:sz w:val="28"/>
          <w:szCs w:val="28"/>
        </w:rPr>
      </w:pPr>
    </w:p>
    <w:p w:rsidR="0045367A" w:rsidRPr="00C47416" w:rsidRDefault="0045367A" w:rsidP="0045367A">
      <w:pPr>
        <w:pStyle w:val="a6"/>
        <w:shd w:val="clear" w:color="auto" w:fill="FFFFFF"/>
        <w:spacing w:before="0" w:beforeAutospacing="0" w:after="0" w:afterAutospacing="0" w:line="294" w:lineRule="atLeast"/>
        <w:rPr>
          <w:color w:val="000000"/>
          <w:sz w:val="28"/>
          <w:szCs w:val="28"/>
        </w:rPr>
      </w:pPr>
    </w:p>
    <w:p w:rsidR="0045367A" w:rsidRPr="0032728D" w:rsidRDefault="0045367A" w:rsidP="0045367A">
      <w:pPr>
        <w:spacing w:after="0"/>
        <w:jc w:val="center"/>
        <w:rPr>
          <w:rFonts w:ascii="Times New Roman" w:hAnsi="Times New Roman" w:cs="Times New Roman"/>
          <w:b/>
          <w:sz w:val="28"/>
          <w:szCs w:val="28"/>
        </w:rPr>
      </w:pPr>
      <w:r>
        <w:rPr>
          <w:rFonts w:ascii="Times New Roman" w:hAnsi="Times New Roman" w:cs="Times New Roman"/>
          <w:b/>
          <w:sz w:val="28"/>
          <w:szCs w:val="28"/>
        </w:rPr>
        <w:t>Часть</w:t>
      </w:r>
      <w:proofErr w:type="gramStart"/>
      <w:r>
        <w:rPr>
          <w:rFonts w:ascii="Times New Roman" w:hAnsi="Times New Roman" w:cs="Times New Roman"/>
          <w:b/>
          <w:sz w:val="28"/>
          <w:szCs w:val="28"/>
        </w:rPr>
        <w:t xml:space="preserve"> В</w:t>
      </w:r>
      <w:proofErr w:type="gramEnd"/>
    </w:p>
    <w:p w:rsidR="0045367A" w:rsidRDefault="0045367A" w:rsidP="0045367A">
      <w:pPr>
        <w:spacing w:after="0"/>
        <w:rPr>
          <w:rFonts w:ascii="Times New Roman" w:hAnsi="Times New Roman" w:cs="Times New Roman"/>
          <w:sz w:val="28"/>
          <w:szCs w:val="28"/>
        </w:rPr>
      </w:pPr>
    </w:p>
    <w:p w:rsidR="0045367A" w:rsidRDefault="0045367A" w:rsidP="0045367A">
      <w:pPr>
        <w:spacing w:after="0"/>
        <w:rPr>
          <w:rFonts w:ascii="Times New Roman" w:hAnsi="Times New Roman" w:cs="Times New Roman"/>
          <w:sz w:val="28"/>
          <w:szCs w:val="28"/>
        </w:rPr>
      </w:pPr>
      <w:r>
        <w:rPr>
          <w:rFonts w:ascii="Times New Roman" w:hAnsi="Times New Roman" w:cs="Times New Roman"/>
          <w:sz w:val="28"/>
          <w:szCs w:val="28"/>
        </w:rPr>
        <w:t>Определить соотношение группы здоровья и заболевания</w:t>
      </w:r>
      <w:proofErr w:type="gramStart"/>
      <w:r>
        <w:rPr>
          <w:rFonts w:ascii="Times New Roman" w:hAnsi="Times New Roman" w:cs="Times New Roman"/>
          <w:sz w:val="28"/>
          <w:szCs w:val="28"/>
        </w:rPr>
        <w:t xml:space="preserve"> :</w:t>
      </w:r>
      <w:proofErr w:type="gramEnd"/>
    </w:p>
    <w:p w:rsidR="0045367A" w:rsidRDefault="0045367A" w:rsidP="0045367A">
      <w:pPr>
        <w:spacing w:after="0"/>
        <w:rPr>
          <w:rFonts w:ascii="Times New Roman" w:hAnsi="Times New Roman" w:cs="Times New Roman"/>
          <w:sz w:val="28"/>
          <w:szCs w:val="28"/>
        </w:rPr>
      </w:pPr>
    </w:p>
    <w:tbl>
      <w:tblPr>
        <w:tblStyle w:val="a3"/>
        <w:tblW w:w="0" w:type="auto"/>
        <w:tblLook w:val="04A0"/>
      </w:tblPr>
      <w:tblGrid>
        <w:gridCol w:w="3227"/>
        <w:gridCol w:w="6344"/>
      </w:tblGrid>
      <w:tr w:rsidR="0045367A" w:rsidTr="003D7115">
        <w:tc>
          <w:tcPr>
            <w:tcW w:w="3227" w:type="dxa"/>
          </w:tcPr>
          <w:p w:rsidR="0045367A" w:rsidRDefault="0045367A" w:rsidP="003D7115">
            <w:pPr>
              <w:rPr>
                <w:rFonts w:ascii="Times New Roman" w:hAnsi="Times New Roman" w:cs="Times New Roman"/>
                <w:sz w:val="28"/>
                <w:szCs w:val="28"/>
              </w:rPr>
            </w:pPr>
            <w:r>
              <w:rPr>
                <w:rFonts w:ascii="Times New Roman" w:hAnsi="Times New Roman" w:cs="Times New Roman"/>
                <w:sz w:val="28"/>
                <w:szCs w:val="28"/>
              </w:rPr>
              <w:lastRenderedPageBreak/>
              <w:t>Группа здоровья</w:t>
            </w:r>
          </w:p>
        </w:tc>
        <w:tc>
          <w:tcPr>
            <w:tcW w:w="6344" w:type="dxa"/>
          </w:tcPr>
          <w:p w:rsidR="0045367A" w:rsidRDefault="0045367A" w:rsidP="003D7115">
            <w:pPr>
              <w:rPr>
                <w:rFonts w:ascii="Times New Roman" w:hAnsi="Times New Roman" w:cs="Times New Roman"/>
                <w:sz w:val="28"/>
                <w:szCs w:val="28"/>
              </w:rPr>
            </w:pPr>
            <w:r>
              <w:rPr>
                <w:rFonts w:ascii="Times New Roman" w:hAnsi="Times New Roman" w:cs="Times New Roman"/>
                <w:sz w:val="28"/>
                <w:szCs w:val="28"/>
              </w:rPr>
              <w:t>Заболевание</w:t>
            </w:r>
          </w:p>
        </w:tc>
      </w:tr>
      <w:tr w:rsidR="0045367A" w:rsidTr="003D7115">
        <w:tc>
          <w:tcPr>
            <w:tcW w:w="3227" w:type="dxa"/>
          </w:tcPr>
          <w:p w:rsidR="0045367A" w:rsidRPr="0032728D" w:rsidRDefault="0045367A" w:rsidP="0045367A">
            <w:pPr>
              <w:pStyle w:val="a7"/>
              <w:numPr>
                <w:ilvl w:val="0"/>
                <w:numId w:val="5"/>
              </w:num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w:t>
            </w:r>
          </w:p>
        </w:tc>
        <w:tc>
          <w:tcPr>
            <w:tcW w:w="6344" w:type="dxa"/>
          </w:tcPr>
          <w:p w:rsidR="0045367A" w:rsidRPr="00AF73C4" w:rsidRDefault="0045367A" w:rsidP="003D7115">
            <w:pPr>
              <w:rPr>
                <w:rFonts w:ascii="Times New Roman" w:hAnsi="Times New Roman" w:cs="Times New Roman"/>
                <w:sz w:val="28"/>
                <w:szCs w:val="28"/>
              </w:rPr>
            </w:pPr>
            <w:r w:rsidRPr="00AF73C4">
              <w:rPr>
                <w:rFonts w:ascii="Times New Roman" w:hAnsi="Times New Roman" w:cs="Times New Roman"/>
                <w:sz w:val="28"/>
                <w:szCs w:val="28"/>
              </w:rPr>
              <w:t xml:space="preserve">а. </w:t>
            </w:r>
            <w:r>
              <w:rPr>
                <w:rFonts w:ascii="Times New Roman" w:hAnsi="Times New Roman" w:cs="Times New Roman"/>
                <w:sz w:val="28"/>
                <w:szCs w:val="28"/>
              </w:rPr>
              <w:t>бронхиальная астма при гормональной зависимости</w:t>
            </w:r>
          </w:p>
        </w:tc>
      </w:tr>
      <w:tr w:rsidR="0045367A" w:rsidTr="003D7115">
        <w:tc>
          <w:tcPr>
            <w:tcW w:w="3227" w:type="dxa"/>
          </w:tcPr>
          <w:p w:rsidR="0045367A" w:rsidRPr="00AF73C4" w:rsidRDefault="0045367A" w:rsidP="0045367A">
            <w:pPr>
              <w:pStyle w:val="a7"/>
              <w:numPr>
                <w:ilvl w:val="0"/>
                <w:numId w:val="5"/>
              </w:numPr>
              <w:rPr>
                <w:rFonts w:ascii="Times New Roman" w:hAnsi="Times New Roman" w:cs="Times New Roman"/>
                <w:sz w:val="28"/>
                <w:szCs w:val="28"/>
              </w:rPr>
            </w:pPr>
            <w:r w:rsidRPr="00AF73C4">
              <w:rPr>
                <w:rFonts w:ascii="Times New Roman" w:hAnsi="Times New Roman" w:cs="Times New Roman"/>
                <w:sz w:val="28"/>
                <w:szCs w:val="28"/>
              </w:rPr>
              <w:t xml:space="preserve">   </w:t>
            </w:r>
            <w:r>
              <w:rPr>
                <w:rFonts w:ascii="Times New Roman" w:hAnsi="Times New Roman" w:cs="Times New Roman"/>
                <w:sz w:val="28"/>
                <w:szCs w:val="28"/>
                <w:lang w:val="en-US"/>
              </w:rPr>
              <w:t>II</w:t>
            </w:r>
          </w:p>
        </w:tc>
        <w:tc>
          <w:tcPr>
            <w:tcW w:w="6344" w:type="dxa"/>
          </w:tcPr>
          <w:p w:rsidR="0045367A" w:rsidRPr="00AF73C4" w:rsidRDefault="0045367A" w:rsidP="003D7115">
            <w:pPr>
              <w:rPr>
                <w:rFonts w:ascii="Times New Roman" w:hAnsi="Times New Roman" w:cs="Times New Roman"/>
                <w:sz w:val="28"/>
                <w:szCs w:val="28"/>
              </w:rPr>
            </w:pPr>
            <w:proofErr w:type="gramStart"/>
            <w:r w:rsidRPr="00AF73C4">
              <w:rPr>
                <w:rFonts w:ascii="Times New Roman" w:hAnsi="Times New Roman" w:cs="Times New Roman"/>
                <w:sz w:val="28"/>
                <w:szCs w:val="28"/>
              </w:rPr>
              <w:t>б</w:t>
            </w:r>
            <w:proofErr w:type="gramEnd"/>
            <w:r w:rsidRPr="00AF73C4">
              <w:rPr>
                <w:rFonts w:ascii="Times New Roman" w:hAnsi="Times New Roman" w:cs="Times New Roman"/>
                <w:sz w:val="28"/>
                <w:szCs w:val="28"/>
              </w:rPr>
              <w:t>.</w:t>
            </w:r>
            <w:r w:rsidRPr="00AF73C4">
              <w:rPr>
                <w:rFonts w:ascii="Times New Roman" w:hAnsi="Times New Roman" w:cs="Times New Roman"/>
                <w:color w:val="000000"/>
                <w:sz w:val="28"/>
                <w:szCs w:val="28"/>
                <w:shd w:val="clear" w:color="auto" w:fill="F9FAFA"/>
              </w:rPr>
              <w:t xml:space="preserve"> </w:t>
            </w:r>
            <w:r>
              <w:rPr>
                <w:rFonts w:ascii="Times New Roman" w:hAnsi="Times New Roman" w:cs="Times New Roman"/>
                <w:color w:val="000000"/>
                <w:sz w:val="28"/>
                <w:szCs w:val="28"/>
                <w:shd w:val="clear" w:color="auto" w:fill="F9FAFA"/>
              </w:rPr>
              <w:t>хронический отит</w:t>
            </w:r>
          </w:p>
        </w:tc>
      </w:tr>
      <w:tr w:rsidR="0045367A" w:rsidTr="003D7115">
        <w:tc>
          <w:tcPr>
            <w:tcW w:w="3227" w:type="dxa"/>
          </w:tcPr>
          <w:p w:rsidR="0045367A" w:rsidRPr="00AF73C4" w:rsidRDefault="0045367A" w:rsidP="0045367A">
            <w:pPr>
              <w:pStyle w:val="a7"/>
              <w:numPr>
                <w:ilvl w:val="0"/>
                <w:numId w:val="5"/>
              </w:numPr>
              <w:rPr>
                <w:rFonts w:ascii="Times New Roman" w:hAnsi="Times New Roman" w:cs="Times New Roman"/>
                <w:sz w:val="28"/>
                <w:szCs w:val="28"/>
              </w:rPr>
            </w:pPr>
            <w:r w:rsidRPr="0032728D">
              <w:rPr>
                <w:rFonts w:ascii="Times New Roman" w:hAnsi="Times New Roman" w:cs="Times New Roman"/>
                <w:sz w:val="28"/>
                <w:szCs w:val="28"/>
              </w:rPr>
              <w:t xml:space="preserve">   </w:t>
            </w:r>
            <w:r>
              <w:rPr>
                <w:rFonts w:ascii="Times New Roman" w:hAnsi="Times New Roman" w:cs="Times New Roman"/>
                <w:sz w:val="28"/>
                <w:szCs w:val="28"/>
                <w:lang w:val="en-US"/>
              </w:rPr>
              <w:t>III</w:t>
            </w:r>
          </w:p>
        </w:tc>
        <w:tc>
          <w:tcPr>
            <w:tcW w:w="6344" w:type="dxa"/>
          </w:tcPr>
          <w:p w:rsidR="0045367A" w:rsidRPr="00AF73C4" w:rsidRDefault="0045367A" w:rsidP="003D7115">
            <w:pPr>
              <w:rPr>
                <w:rFonts w:ascii="Times New Roman" w:hAnsi="Times New Roman" w:cs="Times New Roman"/>
                <w:sz w:val="28"/>
                <w:szCs w:val="28"/>
              </w:rPr>
            </w:pPr>
            <w:r w:rsidRPr="00AF73C4">
              <w:rPr>
                <w:rFonts w:ascii="Times New Roman" w:hAnsi="Times New Roman" w:cs="Times New Roman"/>
                <w:sz w:val="28"/>
                <w:szCs w:val="28"/>
              </w:rPr>
              <w:t>в.</w:t>
            </w:r>
            <w:r w:rsidRPr="00AF73C4">
              <w:rPr>
                <w:rFonts w:ascii="Times New Roman" w:hAnsi="Times New Roman" w:cs="Times New Roman"/>
                <w:color w:val="000000"/>
                <w:sz w:val="28"/>
                <w:szCs w:val="28"/>
                <w:shd w:val="clear" w:color="auto" w:fill="F9FAFA"/>
              </w:rPr>
              <w:t xml:space="preserve">  </w:t>
            </w:r>
            <w:r>
              <w:rPr>
                <w:rFonts w:ascii="Times New Roman" w:hAnsi="Times New Roman" w:cs="Times New Roman"/>
                <w:color w:val="000000"/>
                <w:sz w:val="28"/>
                <w:szCs w:val="28"/>
                <w:shd w:val="clear" w:color="auto" w:fill="F9FAFA"/>
              </w:rPr>
              <w:t>аллергические реакции</w:t>
            </w:r>
          </w:p>
        </w:tc>
      </w:tr>
      <w:tr w:rsidR="0045367A" w:rsidTr="003D7115">
        <w:tc>
          <w:tcPr>
            <w:tcW w:w="3227" w:type="dxa"/>
          </w:tcPr>
          <w:p w:rsidR="0045367A" w:rsidRPr="00AF73C4" w:rsidRDefault="0045367A" w:rsidP="0045367A">
            <w:pPr>
              <w:pStyle w:val="a7"/>
              <w:numPr>
                <w:ilvl w:val="0"/>
                <w:numId w:val="5"/>
              </w:numPr>
              <w:rPr>
                <w:rFonts w:ascii="Times New Roman" w:hAnsi="Times New Roman" w:cs="Times New Roman"/>
                <w:sz w:val="28"/>
                <w:szCs w:val="28"/>
              </w:rPr>
            </w:pPr>
            <w:r w:rsidRPr="00AF73C4">
              <w:rPr>
                <w:rFonts w:ascii="Times New Roman" w:hAnsi="Times New Roman" w:cs="Times New Roman"/>
                <w:sz w:val="28"/>
                <w:szCs w:val="28"/>
              </w:rPr>
              <w:t xml:space="preserve">   </w:t>
            </w:r>
            <w:r>
              <w:rPr>
                <w:rFonts w:ascii="Times New Roman" w:hAnsi="Times New Roman" w:cs="Times New Roman"/>
                <w:sz w:val="28"/>
                <w:szCs w:val="28"/>
                <w:lang w:val="en-US"/>
              </w:rPr>
              <w:t>IV</w:t>
            </w:r>
          </w:p>
        </w:tc>
        <w:tc>
          <w:tcPr>
            <w:tcW w:w="6344" w:type="dxa"/>
          </w:tcPr>
          <w:p w:rsidR="0045367A" w:rsidRPr="00AF73C4" w:rsidRDefault="0045367A" w:rsidP="003D7115">
            <w:pPr>
              <w:rPr>
                <w:rFonts w:ascii="Times New Roman" w:hAnsi="Times New Roman" w:cs="Times New Roman"/>
                <w:sz w:val="28"/>
                <w:szCs w:val="28"/>
              </w:rPr>
            </w:pPr>
            <w:r w:rsidRPr="00AF73C4">
              <w:rPr>
                <w:rFonts w:ascii="Times New Roman" w:hAnsi="Times New Roman" w:cs="Times New Roman"/>
                <w:sz w:val="28"/>
                <w:szCs w:val="28"/>
              </w:rPr>
              <w:t>г</w:t>
            </w:r>
            <w:proofErr w:type="gramStart"/>
            <w:r w:rsidRPr="00AF73C4">
              <w:rPr>
                <w:rFonts w:ascii="Times New Roman" w:hAnsi="Times New Roman" w:cs="Times New Roman"/>
                <w:sz w:val="28"/>
                <w:szCs w:val="28"/>
              </w:rPr>
              <w:t>.</w:t>
            </w:r>
            <w:r>
              <w:rPr>
                <w:rFonts w:ascii="Times New Roman" w:hAnsi="Times New Roman" w:cs="Times New Roman"/>
                <w:sz w:val="28"/>
                <w:szCs w:val="28"/>
              </w:rPr>
              <w:t>н</w:t>
            </w:r>
            <w:proofErr w:type="gramEnd"/>
            <w:r>
              <w:rPr>
                <w:rFonts w:ascii="Times New Roman" w:hAnsi="Times New Roman" w:cs="Times New Roman"/>
                <w:sz w:val="28"/>
                <w:szCs w:val="28"/>
              </w:rPr>
              <w:t>европатия</w:t>
            </w:r>
          </w:p>
        </w:tc>
      </w:tr>
      <w:tr w:rsidR="0045367A" w:rsidTr="003D7115">
        <w:tc>
          <w:tcPr>
            <w:tcW w:w="3227" w:type="dxa"/>
          </w:tcPr>
          <w:p w:rsidR="0045367A" w:rsidRPr="00AF73C4" w:rsidRDefault="0045367A" w:rsidP="0045367A">
            <w:pPr>
              <w:pStyle w:val="a7"/>
              <w:numPr>
                <w:ilvl w:val="0"/>
                <w:numId w:val="5"/>
              </w:numPr>
              <w:rPr>
                <w:rFonts w:ascii="Times New Roman" w:hAnsi="Times New Roman" w:cs="Times New Roman"/>
                <w:sz w:val="28"/>
                <w:szCs w:val="28"/>
              </w:rPr>
            </w:pPr>
            <w:r w:rsidRPr="00AF73C4">
              <w:rPr>
                <w:rFonts w:ascii="Times New Roman" w:hAnsi="Times New Roman" w:cs="Times New Roman"/>
                <w:sz w:val="28"/>
                <w:szCs w:val="28"/>
              </w:rPr>
              <w:t xml:space="preserve">   </w:t>
            </w:r>
            <w:r>
              <w:rPr>
                <w:rFonts w:ascii="Times New Roman" w:hAnsi="Times New Roman" w:cs="Times New Roman"/>
                <w:sz w:val="28"/>
                <w:szCs w:val="28"/>
                <w:lang w:val="en-US"/>
              </w:rPr>
              <w:t>V</w:t>
            </w:r>
          </w:p>
        </w:tc>
        <w:tc>
          <w:tcPr>
            <w:tcW w:w="6344" w:type="dxa"/>
          </w:tcPr>
          <w:p w:rsidR="0045367A" w:rsidRPr="00AF73C4" w:rsidRDefault="0045367A" w:rsidP="003D7115">
            <w:pPr>
              <w:rPr>
                <w:rFonts w:ascii="Times New Roman" w:hAnsi="Times New Roman" w:cs="Times New Roman"/>
                <w:sz w:val="28"/>
                <w:szCs w:val="28"/>
              </w:rPr>
            </w:pPr>
            <w:r>
              <w:rPr>
                <w:rFonts w:ascii="Times New Roman" w:hAnsi="Times New Roman" w:cs="Times New Roman"/>
                <w:sz w:val="28"/>
                <w:szCs w:val="28"/>
              </w:rPr>
              <w:t xml:space="preserve">д. отёк </w:t>
            </w:r>
            <w:proofErr w:type="spellStart"/>
            <w:r>
              <w:rPr>
                <w:rFonts w:ascii="Times New Roman" w:hAnsi="Times New Roman" w:cs="Times New Roman"/>
                <w:sz w:val="28"/>
                <w:szCs w:val="28"/>
              </w:rPr>
              <w:t>Квинке</w:t>
            </w:r>
            <w:proofErr w:type="spellEnd"/>
          </w:p>
        </w:tc>
      </w:tr>
    </w:tbl>
    <w:p w:rsidR="0045367A" w:rsidRDefault="0045367A" w:rsidP="0045367A">
      <w:pPr>
        <w:spacing w:after="0"/>
        <w:rPr>
          <w:rFonts w:ascii="Times New Roman" w:hAnsi="Times New Roman" w:cs="Times New Roman"/>
          <w:sz w:val="28"/>
          <w:szCs w:val="28"/>
        </w:rPr>
      </w:pPr>
    </w:p>
    <w:p w:rsidR="0045367A" w:rsidRDefault="0045367A" w:rsidP="0045367A">
      <w:pPr>
        <w:spacing w:after="0"/>
        <w:jc w:val="center"/>
        <w:rPr>
          <w:rFonts w:ascii="Times New Roman" w:hAnsi="Times New Roman" w:cs="Times New Roman"/>
          <w:b/>
          <w:sz w:val="28"/>
          <w:szCs w:val="28"/>
        </w:rPr>
      </w:pPr>
      <w:r>
        <w:rPr>
          <w:rFonts w:ascii="Times New Roman" w:hAnsi="Times New Roman" w:cs="Times New Roman"/>
          <w:b/>
          <w:sz w:val="28"/>
          <w:szCs w:val="28"/>
        </w:rPr>
        <w:t>Часть С.</w:t>
      </w:r>
    </w:p>
    <w:p w:rsidR="0045367A" w:rsidRPr="00F12E34" w:rsidRDefault="0045367A" w:rsidP="0045367A">
      <w:pPr>
        <w:pStyle w:val="a7"/>
        <w:numPr>
          <w:ilvl w:val="0"/>
          <w:numId w:val="7"/>
        </w:numPr>
        <w:spacing w:after="0"/>
        <w:rPr>
          <w:rFonts w:ascii="Times New Roman" w:hAnsi="Times New Roman" w:cs="Times New Roman"/>
          <w:color w:val="000000"/>
          <w:sz w:val="28"/>
          <w:szCs w:val="28"/>
          <w:shd w:val="clear" w:color="auto" w:fill="FFFFFF"/>
        </w:rPr>
      </w:pPr>
      <w:r w:rsidRPr="00F12E34">
        <w:rPr>
          <w:rFonts w:ascii="Times New Roman" w:hAnsi="Times New Roman" w:cs="Times New Roman"/>
          <w:color w:val="000000"/>
          <w:sz w:val="28"/>
          <w:szCs w:val="28"/>
          <w:shd w:val="clear" w:color="auto" w:fill="FFFFFF"/>
        </w:rPr>
        <w:t>Сегодня ученые утверждают, что от последствий курения на планете каждые 13 секунд умирает человек. Сколько человек от последствий курения умирает за один урок? Какой вред наносит курение человеку? Как можно оградить себя от этой беды?</w:t>
      </w:r>
    </w:p>
    <w:p w:rsidR="0045367A" w:rsidRPr="00F12E34" w:rsidRDefault="0045367A" w:rsidP="0045367A">
      <w:pPr>
        <w:pStyle w:val="a7"/>
        <w:numPr>
          <w:ilvl w:val="0"/>
          <w:numId w:val="7"/>
        </w:numPr>
        <w:spacing w:after="0"/>
        <w:rPr>
          <w:rFonts w:ascii="Times New Roman" w:hAnsi="Times New Roman" w:cs="Times New Roman"/>
          <w:sz w:val="28"/>
          <w:szCs w:val="28"/>
        </w:rPr>
      </w:pPr>
      <w:r w:rsidRPr="00F12E34">
        <w:rPr>
          <w:rFonts w:ascii="Times New Roman" w:hAnsi="Times New Roman" w:cs="Times New Roman"/>
          <w:color w:val="000000"/>
          <w:sz w:val="28"/>
          <w:szCs w:val="28"/>
          <w:shd w:val="clear" w:color="auto" w:fill="FFFFFF"/>
        </w:rPr>
        <w:t xml:space="preserve">Детям рекомендуется находиться за компьютером не больше 1 часа в день. Ваня утром играл в компьютерную игру в течение 45 минут, вечером еще 1 ч 30 минут. </w:t>
      </w:r>
      <w:proofErr w:type="gramStart"/>
      <w:r w:rsidRPr="00F12E34">
        <w:rPr>
          <w:rFonts w:ascii="Times New Roman" w:hAnsi="Times New Roman" w:cs="Times New Roman"/>
          <w:color w:val="000000"/>
          <w:sz w:val="28"/>
          <w:szCs w:val="28"/>
          <w:shd w:val="clear" w:color="auto" w:fill="FFFFFF"/>
        </w:rPr>
        <w:t>На сколько</w:t>
      </w:r>
      <w:proofErr w:type="gramEnd"/>
      <w:r w:rsidRPr="00F12E34">
        <w:rPr>
          <w:rFonts w:ascii="Times New Roman" w:hAnsi="Times New Roman" w:cs="Times New Roman"/>
          <w:color w:val="000000"/>
          <w:sz w:val="28"/>
          <w:szCs w:val="28"/>
          <w:shd w:val="clear" w:color="auto" w:fill="FFFFFF"/>
        </w:rPr>
        <w:t xml:space="preserve"> больше Ваня находился за компьютером, чем рекомендуется?</w:t>
      </w:r>
    </w:p>
    <w:p w:rsidR="0045367A" w:rsidRPr="0045367A" w:rsidRDefault="0045367A" w:rsidP="0045367A">
      <w:pPr>
        <w:pStyle w:val="a7"/>
        <w:numPr>
          <w:ilvl w:val="0"/>
          <w:numId w:val="7"/>
        </w:numPr>
        <w:spacing w:after="0"/>
        <w:rPr>
          <w:rFonts w:ascii="Times New Roman" w:hAnsi="Times New Roman" w:cs="Times New Roman"/>
          <w:sz w:val="28"/>
          <w:szCs w:val="28"/>
        </w:rPr>
      </w:pPr>
      <w:r w:rsidRPr="00F12E34">
        <w:rPr>
          <w:rFonts w:ascii="Times New Roman" w:hAnsi="Times New Roman" w:cs="Times New Roman"/>
          <w:color w:val="000000"/>
          <w:sz w:val="28"/>
          <w:szCs w:val="28"/>
          <w:shd w:val="clear" w:color="auto" w:fill="FFFFFF"/>
        </w:rPr>
        <w:t xml:space="preserve">Длина новорождённого детёныша дельфина 150 см, а новорождённого ребёнка на 1 м меньше. Во сколько раз меньше новорождённый ребёнок, чем </w:t>
      </w:r>
      <w:proofErr w:type="spellStart"/>
      <w:r w:rsidRPr="00F12E34">
        <w:rPr>
          <w:rFonts w:ascii="Times New Roman" w:hAnsi="Times New Roman" w:cs="Times New Roman"/>
          <w:color w:val="000000"/>
          <w:sz w:val="28"/>
          <w:szCs w:val="28"/>
          <w:shd w:val="clear" w:color="auto" w:fill="FFFFFF"/>
        </w:rPr>
        <w:t>дельфинёнок</w:t>
      </w:r>
      <w:proofErr w:type="spellEnd"/>
      <w:r w:rsidRPr="00F12E34">
        <w:rPr>
          <w:rFonts w:ascii="Times New Roman" w:hAnsi="Times New Roman" w:cs="Times New Roman"/>
          <w:color w:val="000000"/>
          <w:sz w:val="28"/>
          <w:szCs w:val="28"/>
          <w:shd w:val="clear" w:color="auto" w:fill="FFFFFF"/>
        </w:rPr>
        <w:t>?</w:t>
      </w:r>
    </w:p>
    <w:p w:rsidR="0045367A" w:rsidRPr="00F12E34" w:rsidRDefault="0045367A" w:rsidP="0045367A">
      <w:pPr>
        <w:pStyle w:val="a7"/>
        <w:spacing w:after="0"/>
        <w:rPr>
          <w:rFonts w:ascii="Times New Roman" w:hAnsi="Times New Roman" w:cs="Times New Roman"/>
          <w:sz w:val="28"/>
          <w:szCs w:val="28"/>
        </w:rPr>
      </w:pPr>
    </w:p>
    <w:p w:rsidR="0045367A" w:rsidRPr="0045367A" w:rsidRDefault="0045367A" w:rsidP="0045367A">
      <w:pPr>
        <w:pStyle w:val="a7"/>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5367A">
        <w:rPr>
          <w:rFonts w:ascii="Times New Roman" w:eastAsia="Times New Roman" w:hAnsi="Times New Roman" w:cs="Times New Roman"/>
          <w:color w:val="000000"/>
          <w:sz w:val="27"/>
          <w:szCs w:val="27"/>
          <w:lang w:eastAsia="ru-RU"/>
        </w:rPr>
        <w:t>Критерии оценивания:</w:t>
      </w:r>
    </w:p>
    <w:p w:rsidR="0045367A" w:rsidRPr="0045367A" w:rsidRDefault="0045367A" w:rsidP="0045367A">
      <w:pPr>
        <w:pStyle w:val="a7"/>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5367A">
        <w:rPr>
          <w:rFonts w:ascii="Times New Roman" w:eastAsia="Times New Roman" w:hAnsi="Times New Roman" w:cs="Times New Roman"/>
          <w:color w:val="000000"/>
          <w:sz w:val="27"/>
          <w:szCs w:val="27"/>
          <w:lang w:eastAsia="ru-RU"/>
        </w:rPr>
        <w:t>«5» - 85- 100 баллов</w:t>
      </w:r>
    </w:p>
    <w:p w:rsidR="0045367A" w:rsidRPr="0045367A" w:rsidRDefault="0045367A" w:rsidP="0045367A">
      <w:pPr>
        <w:pStyle w:val="a7"/>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5367A">
        <w:rPr>
          <w:rFonts w:ascii="Times New Roman" w:eastAsia="Times New Roman" w:hAnsi="Times New Roman" w:cs="Times New Roman"/>
          <w:color w:val="000000"/>
          <w:sz w:val="27"/>
          <w:szCs w:val="27"/>
          <w:lang w:eastAsia="ru-RU"/>
        </w:rPr>
        <w:t>«4» - 70 – 84 баллов</w:t>
      </w:r>
    </w:p>
    <w:p w:rsidR="0045367A" w:rsidRPr="0045367A" w:rsidRDefault="0045367A" w:rsidP="0045367A">
      <w:pPr>
        <w:pStyle w:val="a7"/>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5367A">
        <w:rPr>
          <w:rFonts w:ascii="Times New Roman" w:eastAsia="Times New Roman" w:hAnsi="Times New Roman" w:cs="Times New Roman"/>
          <w:color w:val="000000"/>
          <w:sz w:val="27"/>
          <w:szCs w:val="27"/>
          <w:lang w:eastAsia="ru-RU"/>
        </w:rPr>
        <w:t>«3» - 50 - 69 баллов</w:t>
      </w:r>
    </w:p>
    <w:p w:rsidR="0045367A" w:rsidRPr="0045367A" w:rsidRDefault="0045367A" w:rsidP="0045367A">
      <w:pPr>
        <w:pStyle w:val="a7"/>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5367A">
        <w:rPr>
          <w:rFonts w:ascii="Times New Roman" w:eastAsia="Times New Roman" w:hAnsi="Times New Roman" w:cs="Times New Roman"/>
          <w:color w:val="000000"/>
          <w:sz w:val="27"/>
          <w:szCs w:val="27"/>
          <w:lang w:eastAsia="ru-RU"/>
        </w:rPr>
        <w:t>«2» - менее 50 баллов</w:t>
      </w:r>
      <w:bookmarkStart w:id="0" w:name="_GoBack"/>
      <w:bookmarkEnd w:id="0"/>
    </w:p>
    <w:p w:rsidR="0045367A" w:rsidRDefault="0045367A" w:rsidP="0045367A">
      <w:pPr>
        <w:pStyle w:val="a6"/>
        <w:rPr>
          <w:color w:val="000000"/>
          <w:sz w:val="27"/>
          <w:szCs w:val="27"/>
        </w:rPr>
      </w:pPr>
    </w:p>
    <w:p w:rsidR="0045367A" w:rsidRDefault="0045367A" w:rsidP="0045367A">
      <w:pPr>
        <w:pStyle w:val="a6"/>
        <w:rPr>
          <w:color w:val="000000"/>
          <w:sz w:val="27"/>
          <w:szCs w:val="27"/>
        </w:rPr>
      </w:pPr>
    </w:p>
    <w:p w:rsidR="0045367A" w:rsidRPr="00B06714" w:rsidRDefault="0045367A" w:rsidP="00985842">
      <w:pPr>
        <w:spacing w:line="20" w:lineRule="atLeast"/>
        <w:rPr>
          <w:rFonts w:ascii="Times New Roman" w:hAnsi="Times New Roman" w:cs="Times New Roman"/>
          <w:sz w:val="24"/>
          <w:szCs w:val="24"/>
        </w:rPr>
      </w:pPr>
    </w:p>
    <w:p w:rsidR="005400A7" w:rsidRPr="00B06714" w:rsidRDefault="005400A7" w:rsidP="00B06714">
      <w:pPr>
        <w:spacing w:line="20" w:lineRule="atLeast"/>
        <w:rPr>
          <w:rFonts w:ascii="Times New Roman" w:hAnsi="Times New Roman" w:cs="Times New Roman"/>
          <w:sz w:val="24"/>
          <w:szCs w:val="24"/>
        </w:rPr>
      </w:pPr>
    </w:p>
    <w:sectPr w:rsidR="005400A7" w:rsidRPr="00B06714" w:rsidSect="002B0C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2445E"/>
    <w:multiLevelType w:val="hybridMultilevel"/>
    <w:tmpl w:val="6F381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F20291"/>
    <w:multiLevelType w:val="hybridMultilevel"/>
    <w:tmpl w:val="7E9208A8"/>
    <w:lvl w:ilvl="0" w:tplc="4D483A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3D7977"/>
    <w:multiLevelType w:val="hybridMultilevel"/>
    <w:tmpl w:val="F4667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7204E7"/>
    <w:multiLevelType w:val="hybridMultilevel"/>
    <w:tmpl w:val="C3B4672C"/>
    <w:lvl w:ilvl="0" w:tplc="5FEA1A7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94F7766"/>
    <w:multiLevelType w:val="hybridMultilevel"/>
    <w:tmpl w:val="D3282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3F74911"/>
    <w:multiLevelType w:val="hybridMultilevel"/>
    <w:tmpl w:val="95184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5565FD"/>
    <w:multiLevelType w:val="hybridMultilevel"/>
    <w:tmpl w:val="F4667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6"/>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00A7"/>
    <w:rsid w:val="000F1EFC"/>
    <w:rsid w:val="00142409"/>
    <w:rsid w:val="00173718"/>
    <w:rsid w:val="002B0C7D"/>
    <w:rsid w:val="00377DFD"/>
    <w:rsid w:val="0045367A"/>
    <w:rsid w:val="004840AF"/>
    <w:rsid w:val="005400A7"/>
    <w:rsid w:val="006B2374"/>
    <w:rsid w:val="00752B47"/>
    <w:rsid w:val="00837600"/>
    <w:rsid w:val="00985842"/>
    <w:rsid w:val="00B06714"/>
    <w:rsid w:val="00DB371D"/>
    <w:rsid w:val="00DC3B14"/>
    <w:rsid w:val="00DD6C06"/>
    <w:rsid w:val="00F21BEB"/>
    <w:rsid w:val="00FB26EE"/>
    <w:rsid w:val="00FF1B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C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00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B26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26EE"/>
    <w:rPr>
      <w:rFonts w:ascii="Tahoma" w:hAnsi="Tahoma" w:cs="Tahoma"/>
      <w:sz w:val="16"/>
      <w:szCs w:val="16"/>
    </w:rPr>
  </w:style>
  <w:style w:type="paragraph" w:styleId="3">
    <w:name w:val="Body Text 3"/>
    <w:basedOn w:val="a"/>
    <w:link w:val="30"/>
    <w:uiPriority w:val="99"/>
    <w:semiHidden/>
    <w:unhideWhenUsed/>
    <w:rsid w:val="00F21BEB"/>
    <w:pPr>
      <w:spacing w:after="120"/>
    </w:pPr>
    <w:rPr>
      <w:sz w:val="16"/>
      <w:szCs w:val="16"/>
    </w:rPr>
  </w:style>
  <w:style w:type="character" w:customStyle="1" w:styleId="30">
    <w:name w:val="Основной текст 3 Знак"/>
    <w:basedOn w:val="a0"/>
    <w:link w:val="3"/>
    <w:uiPriority w:val="99"/>
    <w:semiHidden/>
    <w:rsid w:val="00F21BEB"/>
    <w:rPr>
      <w:sz w:val="16"/>
      <w:szCs w:val="16"/>
    </w:rPr>
  </w:style>
  <w:style w:type="paragraph" w:styleId="a6">
    <w:name w:val="Normal (Web)"/>
    <w:basedOn w:val="a"/>
    <w:uiPriority w:val="99"/>
    <w:unhideWhenUsed/>
    <w:rsid w:val="004536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4536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00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B26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26EE"/>
    <w:rPr>
      <w:rFonts w:ascii="Tahoma" w:hAnsi="Tahoma" w:cs="Tahoma"/>
      <w:sz w:val="16"/>
      <w:szCs w:val="16"/>
    </w:rPr>
  </w:style>
  <w:style w:type="paragraph" w:styleId="3">
    <w:name w:val="Body Text 3"/>
    <w:basedOn w:val="a"/>
    <w:link w:val="30"/>
    <w:uiPriority w:val="99"/>
    <w:semiHidden/>
    <w:unhideWhenUsed/>
    <w:rsid w:val="00F21BEB"/>
    <w:pPr>
      <w:spacing w:after="120"/>
    </w:pPr>
    <w:rPr>
      <w:sz w:val="16"/>
      <w:szCs w:val="16"/>
    </w:rPr>
  </w:style>
  <w:style w:type="character" w:customStyle="1" w:styleId="30">
    <w:name w:val="Основной текст 3 Знак"/>
    <w:basedOn w:val="a0"/>
    <w:link w:val="3"/>
    <w:uiPriority w:val="99"/>
    <w:semiHidden/>
    <w:rsid w:val="00F21BEB"/>
    <w:rPr>
      <w:sz w:val="16"/>
      <w:szCs w:val="16"/>
    </w:rPr>
  </w:style>
  <w:style w:type="paragraph" w:styleId="a6">
    <w:name w:val="Normal (Web)"/>
    <w:basedOn w:val="a"/>
    <w:uiPriority w:val="99"/>
    <w:unhideWhenUsed/>
    <w:rsid w:val="004536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45367A"/>
    <w:pPr>
      <w:ind w:left="720"/>
      <w:contextualSpacing/>
    </w:pPr>
  </w:style>
</w:styles>
</file>

<file path=word/webSettings.xml><?xml version="1.0" encoding="utf-8"?>
<w:webSettings xmlns:r="http://schemas.openxmlformats.org/officeDocument/2006/relationships" xmlns:w="http://schemas.openxmlformats.org/wordprocessingml/2006/main">
  <w:divs>
    <w:div w:id="1476138116">
      <w:bodyDiv w:val="1"/>
      <w:marLeft w:val="0"/>
      <w:marRight w:val="0"/>
      <w:marTop w:val="0"/>
      <w:marBottom w:val="0"/>
      <w:divBdr>
        <w:top w:val="none" w:sz="0" w:space="0" w:color="auto"/>
        <w:left w:val="none" w:sz="0" w:space="0" w:color="auto"/>
        <w:bottom w:val="none" w:sz="0" w:space="0" w:color="auto"/>
        <w:right w:val="none" w:sz="0" w:space="0" w:color="auto"/>
      </w:divBdr>
    </w:div>
    <w:div w:id="204848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B90C1-AE2C-413F-B6F4-8169F760C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14</Pages>
  <Words>3216</Words>
  <Characters>18333</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Пользователь</cp:lastModifiedBy>
  <cp:revision>8</cp:revision>
  <cp:lastPrinted>2018-02-08T22:20:00Z</cp:lastPrinted>
  <dcterms:created xsi:type="dcterms:W3CDTF">2018-01-31T06:38:00Z</dcterms:created>
  <dcterms:modified xsi:type="dcterms:W3CDTF">2021-01-31T09:59:00Z</dcterms:modified>
</cp:coreProperties>
</file>